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356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3"/>
        <w:gridCol w:w="366"/>
        <w:gridCol w:w="55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华文楷体" w:hAnsi="华文楷体" w:eastAsia="华文楷体" w:cs="宋体"/>
                <w:b/>
                <w:bCs/>
                <w:color w:val="FF0000"/>
                <w:kern w:val="0"/>
                <w:sz w:val="52"/>
                <w:szCs w:val="52"/>
              </w:rPr>
            </w:pPr>
            <w:bookmarkStart w:id="0" w:name="_GoBack"/>
            <w:bookmarkEnd w:id="0"/>
            <w:r>
              <w:rPr>
                <w:rFonts w:hint="eastAsia" w:ascii="华文楷体" w:hAnsi="华文楷体" w:eastAsia="宋体" w:cs="宋体"/>
                <w:b/>
                <w:bCs/>
                <w:color w:val="FF0000"/>
                <w:kern w:val="0"/>
                <w:sz w:val="52"/>
                <w:szCs w:val="52"/>
              </w:rPr>
              <w:t xml:space="preserve">  广 深 铁 路 股 份 有 限 公 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0</wp:posOffset>
                  </wp:positionV>
                  <wp:extent cx="590550" cy="409575"/>
                  <wp:effectExtent l="0" t="0" r="63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6" cy="39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mc:AlternateContent>
                <mc:Choice Requires="wpc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2543175" cy="47625"/>
                      <wp:effectExtent l="19050" t="0" r="0" b="0"/>
                      <wp:wrapNone/>
                      <wp:docPr id="3" name="Rectangle 2"/>
                      <wp:cNvGraphicFramePr/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5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71525"/>
                                  <a:ext cx="2524124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noFill/>
                                  <a:miter lim="800000"/>
                                </a:ln>
                              </wps:spPr>
                              <wps:bodyPr/>
                            </wps:wsp>
                          </wpc:wpc>
                        </a:graphicData>
                      </a:graphic>
                    </wp:anchor>
                  </w:drawing>
                </mc:Choice>
                <mc:Fallback>
                  <w:pict>
                    <v:group id="Rectangle 2" o:spid="_x0000_s1026" o:spt="203" style="position:absolute;left:0pt;margin-left:0pt;margin-top:15pt;height:3.75pt;width:200.25pt;z-index:251658240;mso-width-relative:page;mso-height-relative:page;" coordsize="2543175,47625" editas="canvas" o:gfxdata="UEsDBAoAAAAAAIdO4kAAAAAAAAAAAAAAAAAEAAAAZHJzL1BLAwQUAAAACACHTuJAF9PzFdgAAAAG&#10;AQAADwAAAGRycy9kb3ducmV2LnhtbE2PzU7DMBCE70h9B2srcUHULlBAaZweKiEqhFSR/pzdeJtE&#10;xOs0dpPy9mxPcFrNzmrm23RxcY3osQu1Jw3TiQKBVHhbU6lhu3m7fwURoiFrGk+o4QcDLLLRTWoS&#10;6wf6wj6PpeAQConRUMXYJlKGokJnwsS3SOwdfedMZNmV0nZm4HDXyAelnqUzNXFDZVpcVlh852en&#10;YSjW/X7z+S7Xd/uVp9PqtMx3H1rfjqdqDiLiJf4dwxWf0SFjpoM/kw2i0cCPRA2Piie7T0rNQBx4&#10;8TIDmaXyP372C1BLAwQUAAAACACHTuJAGCXBjxcCAACaBAAADgAAAGRycy9lMm9Eb2MueG1spZTN&#10;ctowEMfvnek7aHQvxg6ExIPJdJLCJW0yTfsAQpZtTSWtRhIY3r4rYT4maXtIOQhW2l3t/7da5nc7&#10;rchWOC/BVDQfjSkRhkMtTVvRnz+Wn24o8YGZmikwoqJ74end4uOHeW9LUUAHqhaOYBLjy95WtAvB&#10;llnmeSc08yOwwuBhA06zgKZrs9qxHrNrlRXj8XXWg6utAy68x92HwyFdpPxNI3h4ahovAlEVxdpC&#10;Wl1a13HNFnNWto7ZTvKhDPaOKjSTBi89pXpggZGNk29SackdeGjCiIPOoGkkF0kDqsnHr9SsHGxs&#10;0tKWfWtPmBDtK07vTsu/bZ8dkXVFrygxTGOLviM0ZlolSBHx9LYt0Wvl7It9dsNGe7Ci4l3jdPxG&#10;LWSXwO5PYMUuEI6bxXRylc+mlHA8m8yui+kBPO+wO2+iePfln3HZ8dIs1nYqpbf4hPyZkv8/Si8d&#10;syLB91H/QAk1/IVS8oqIIgxvH4H/8sTAfYcsxWfnoO8Eq7GoPGrH0i8CouExlKz7r1BjD9gmQHpP&#10;f6Q7m+XTI8Iz4mKSF5MB8XSW36ZrjqhYaZ0PKwGaxB8VddjldAPbPvoQKzq7JAWgZL2USiXDtet7&#10;5ciW4Rgtl2P8DNn9pZsypK/obawtRhmI8ZialVoGHHMldUVvYvQxXJkBRVQf35ov11Dv0ztLiLCh&#10;ySMNQCpyGNY4YZd28jr/pSx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fT8xXYAAAABgEAAA8A&#10;AAAAAAAAAQAgAAAAIgAAAGRycy9kb3ducmV2LnhtbFBLAQIUABQAAAAIAIdO4kAYJcGPFwIAAJoE&#10;AAAOAAAAAAAAAAEAIAAAACcBAABkcnMvZTJvRG9jLnhtbFBLBQYAAAAABgAGAFkBAACwBQAAAAA=&#10;">
                      <o:lock v:ext="edit" aspectratio="f"/>
                      <v:shape id="Rectangle 2" o:spid="_x0000_s1026" style="position:absolute;left:0;top:0;height:47625;width:2543175;" filled="f" stroked="f" coordsize="21600,21600" o:gfxdata="UEsDBAoAAAAAAIdO4kAAAAAAAAAAAAAAAAAEAAAAZHJzL1BLAwQUAAAACACHTuJAF9PzFdgAAAAG&#10;AQAADwAAAGRycy9kb3ducmV2LnhtbE2PzU7DMBCE70h9B2srcUHULlBAaZweKiEqhFSR/pzdeJtE&#10;xOs0dpPy9mxPcFrNzmrm23RxcY3osQu1Jw3TiQKBVHhbU6lhu3m7fwURoiFrGk+o4QcDLLLRTWoS&#10;6wf6wj6PpeAQConRUMXYJlKGokJnwsS3SOwdfedMZNmV0nZm4HDXyAelnqUzNXFDZVpcVlh852en&#10;YSjW/X7z+S7Xd/uVp9PqtMx3H1rfjqdqDiLiJf4dwxWf0SFjpoM/kw2i0cCPRA2Piie7T0rNQBx4&#10;8TIDmaXyP372C1BLAwQUAAAACACHTuJAWlDM0uIBAADiAwAADgAAAGRycy9lMm9Eb2MueG1srVPB&#10;jtMwEL0j8Q+W7zRN1NLdqOkKdVUuC1S78AFTx0ksbI9le5v27xm7zbLADcjB8sRvnt/MG6/vTkaz&#10;o/RBoW14OZtzJq3AVtm+4d++7t7dcBYi2BY0Wtnwswz8bvP2zXp0taxwQN1Kz4jEhnp0DR9idHVR&#10;BDFIA2GGTlo67NAbiBT6vmg9jMRudFHN5++LEX3rPAoZAv29vxzyTebvOinil64LMjLdcNIW8+rz&#10;ekhrsVlD3XtwgxJXGfAXKgwoS5e+UN1DBPbs1R9URgmPAbs4E2gK7DolZK6Bqinnv1WzBXuEkIsR&#10;1J1JIO3+I++hpx4QZT2SGTLvyYrgXkwJ/3bZ0wBO5hpCLT4f956ptuFLziwYGohHsghsryWrkhmj&#10;y6gnt/epncE9oPgemMXtQCj5wXscBwktiSoTvvglIQWBUtlh/IQtscNzxOzLqfMmEVLH2Snbf274&#10;alUuq+VlBuQpMkEn1bJalNWCM0GAxXJV3uZroJ4YnA/xo0TD0qbhnvTnG+D4EGJSBPUEyRWgVu1O&#10;aZ0D3x+22rMj0DjudnP6ruzhNUxbNjb8NmlLWRZTPlFDbVSk56KVafhNyp7Stb22IlV/6eIB2/Pe&#10;Ty0iQzMiz1EWeR36NKmv44z6+TQ3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X0/MV2AAAAAYB&#10;AAAPAAAAAAAAAAEAIAAAACIAAABkcnMvZG93bnJldi54bWxQSwECFAAUAAAACACHTuJAWlDM0uIB&#10;AADiAwAADgAAAAAAAAABACAAAAAnAQAAZHJzL2Uyb0RvYy54bWxQSwUGAAAAAAYABgBZAQAAewUA&#10;AAAA&#10;">
                        <v:fill on="f" focussize="0,0"/>
                        <v:stroke on="f"/>
                        <v:imagedata o:title=""/>
                        <o:lock v:ext="edit" aspectratio="f"/>
                      </v:shape>
                      <v:rect id="Rectangle 2" o:spid="_x0000_s1026" o:spt="1" style="position:absolute;left:0;top:771525;height:45719;width:2524124;" fillcolor="#FF0000" filled="t" stroked="f" coordsize="21600,21600" o:gfxdata="UEsDBAoAAAAAAIdO4kAAAAAAAAAAAAAAAAAEAAAAZHJzL1BLAwQUAAAACACHTuJAMGi+9NQAAAAG&#10;AQAADwAAAGRycy9kb3ducmV2LnhtbE2PwU7DMBBE70j8g7VI3KhdaClK41QIiQ9o6KHcHHtJotrr&#10;KHbThq9nOcFptTurmTfl7hq8mHBMfSQNy4UCgWSj66nVcPh4f3gBkbIhZ3wk1DBjgl11e1OawsUL&#10;7XGqcyvYhFJhNHQ5D4WUyXYYTFrEAYm1rzgGk3kdW+lGc2Hz4OWjUs8ymJ44oTMDvnVoT/U5aPjc&#10;HPze9t+v7XxcWQ6Zm3qatb6/W6otiIzX/PcMv/iMDhUzNfFMLgmvgYtkDU+KJ6srpdYgGj5s1iCr&#10;Uv7Hr34AUEsDBBQAAAAIAIdO4kDs2nY2wwEAAGoDAAAOAAAAZHJzL2Uyb0RvYy54bWytU02P0zAQ&#10;vSPxHyzfaT7U0N2o6QrtqlwWqFj4Aa7jJBa2xxp7m/bfM3bbZYEbIgcrE8978+bNZH13tIYdFAYN&#10;ruPVouRMOQm9dmPHv3/bvrvhLEThemHAqY6fVOB3m7dv1rNvVQ0TmF4hIxIX2tl3fIrRt0UR5KSs&#10;CAvwytHlAGhFpBDHokcxE7s1RV2W74sZsPcIUoVAXx/Ol3yT+YdByfhlGIKKzHSctMV8Yj736Sw2&#10;a9GOKPyk5UWG+AcVVmhHRV+oHkQU7Bn1X1RWS4QAQ1xIsAUMg5Yq90DdVOUf3TxNwqvcC5kT/ItN&#10;4f/Rys+HHTLdd7zhzAlLI/pKpgk3GsXqZM/sQ0tZT36HqcHgH0H+CMzB/URZ6gMizJMSPYmqUn7x&#10;GyAFgaBsP3+CntjFc4Ts1HFAmwjJA3bMAzl1fLWqmro5T0UdI5N0Uzf1sqqXnElKWDar6jaXEe2V&#10;wWOIHxVYll46jqQ/VxCHxxCTItFeU3IHYHS/1cbkAMf9vUF2ELQg221Jz4U9vE4zjs0dv03aEspB&#10;wufdsTrSAhttO36T0Fe4cRcrUvdnF/fQn3Z4tYgGmqVdli9tzOs4o3/9Ip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MGi+9NQAAAAGAQAADwAAAAAAAAABACAAAAAiAAAAZHJzL2Rvd25yZXYueG1s&#10;UEsBAhQAFAAAAAgAh07iQOzadjbDAQAAagMAAA4AAAAAAAAAAQAgAAAAIwEAAGRycy9lMm9Eb2Mu&#10;eG1sUEsFBgAAAAAGAAYAWQEAAFgFAAAAAA==&#10;">
                        <v:fill on="t" focussize="0,0"/>
                        <v:stroke on="f" miterlimit="8" joinstyle="miter"/>
                        <v:imagedata o:title=""/>
                        <o:lock v:ext="edit" aspectratio="f"/>
                      </v:rect>
                    </v:group>
                  </w:pict>
                </mc:Fallback>
              </mc:AlternateConten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mc:AlternateContent>
                <mc:Choice Requires="wpc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161925</wp:posOffset>
                      </wp:positionV>
                      <wp:extent cx="2828925" cy="57150"/>
                      <wp:effectExtent l="0" t="0" r="635" b="635"/>
                      <wp:wrapNone/>
                      <wp:docPr id="4" name="图片 4"/>
                      <wp:cNvGraphicFramePr/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6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48025" y="752475"/>
                                  <a:ext cx="2809875" cy="47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noFill/>
                                  <a:miter lim="800000"/>
                                </a:ln>
                              </wps:spPr>
                              <wps:bodyPr/>
                            </wps:wsp>
                          </wpc:wpc>
                        </a:graphicData>
                      </a:graphic>
                    </wp:anchor>
                  </w:drawing>
                </mc:Choice>
                <mc:Fallback>
                  <w:pict>
                    <v:group id="图片 4" o:spid="_x0000_s1026" o:spt="203" style="position:absolute;left:0pt;margin-left:255pt;margin-top:12.75pt;height:4.5pt;width:222.75pt;z-index:251658240;mso-width-relative:page;mso-height-relative:page;" coordsize="2828925,57150" editas="canvas" o:gfxdata="UEsDBAoAAAAAAIdO4kAAAAAAAAAAAAAAAAAEAAAAZHJzL1BLAwQUAAAACACHTuJAQyCb6doAAAAJ&#10;AQAADwAAAGRycy9kb3ducmV2LnhtbE2PwU7DMBBE70j8g7VIXBC1UwiCkE0PlRAVQqpIoWc3XpKI&#10;eJ3GblL+HvdEb7Oa0eybfHG0nRhp8K1jhGSmQBBXzrRcI3xuXm4fQfig2ejOMSH8kodFcXmR68y4&#10;iT9oLEMtYgn7TCM0IfSZlL5qyGo/cz1x9L7dYHWI51BLM+gplttOzpV6kFa3HD80uqdlQ9VPebAI&#10;U7Uet5v3V7m+2a4c71f7Zfn1hnh9lahnEIGO4T8MJ/yIDkVk2rkDGy86hDRRcUtAmKcpiBh4Sk9i&#10;h3B3n4Iscnm+oPgDUEsDBBQAAAAIAIdO4kCmy1opMAIAAJ0EAAAOAAAAZHJzL2Uyb0RvYy54bWyl&#10;lFuO0zAUht+R2IPld5o0NG0aNR2hGdqXAUYMLMB1nMTCN9lu01kBYg3shd0gtsGxm17UkXgY+uDW&#10;9n9un8/p4mYvBdox67hWFR6PUoyYorrmqq3w1y+rNwVGzhNVE6EVq/ATc/hm+frVojcly3SnRc0s&#10;AifKlb2pcOe9KZPE0Y5J4kbaMAWXjbaSeNjaNqkt6cG7FEmWptOk17Y2VlPmHJzeHS7xMvpvGkb9&#10;p6ZxzCNRYcjNx9XGdRPWZLkgZWuJ6Tgd0iAvyEISriDoydUd8QRtLX/mSnJqtdONH1EtE900nLJY&#10;A1QzTq+qWVu9NbGWtuxbc8IEaK84vdgt/bh7sIjXFZ5gpIiEJ/r989efH9/RJLDpTVuCZG3No3mw&#10;w0F72IVy942V4RsKQftI9elEle09onCYFVkxz3KMKNzls3E+UKcdPM0zK9q9/6ddcgyahNxOqfQG&#10;+sedEbn/Q/TYEcMieRfqHxBNj4g+Q18R1QqGsgOlqAqIAgxn7jX95pDStx2o2Dtrdd8xUkNS46CH&#10;1C8MwsaBKdr0H3QND0C2XsdmuqL7NpsUaQAJHGd5NpnlwRkpz6DTeQGHEfRkNgVpCHYERkpjnV8z&#10;LVH4UWELVcQ4ZHfv/EF6lMQ6tOD1igsRN7bd3AqLdgQmabVK4TN4d5cyoVBf4XkOsYOV0sE+Zim5&#10;h0kXXFa4CNZHc6EGIIFB6DhXbnT9FLstgoJnjYo4A7GeYV7DkF3uo+r8r7L8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EMgm+naAAAACQEAAA8AAAAAAAAAAQAgAAAAIgAAAGRycy9kb3ducmV2Lnht&#10;bFBLAQIUABQAAAAIAIdO4kCmy1opMAIAAJ0EAAAOAAAAAAAAAAEAIAAAACkBAABkcnMvZTJvRG9j&#10;LnhtbFBLBQYAAAAABgAGAFkBAADLBQAAAAA=&#10;">
                      <o:lock v:ext="edit" aspectratio="f"/>
                      <v:shape id="图片 4" o:spid="_x0000_s1026" style="position:absolute;left:0;top:0;height:57150;width:2828925;" filled="f" stroked="f" coordsize="21600,21600" o:gfxdata="UEsDBAoAAAAAAIdO4kAAAAAAAAAAAAAAAAAEAAAAZHJzL1BLAwQUAAAACACHTuJAQyCb6doAAAAJ&#10;AQAADwAAAGRycy9kb3ducmV2LnhtbE2PwU7DMBBE70j8g7VIXBC1UwiCkE0PlRAVQqpIoWc3XpKI&#10;eJ3GblL+HvdEb7Oa0eybfHG0nRhp8K1jhGSmQBBXzrRcI3xuXm4fQfig2ejOMSH8kodFcXmR68y4&#10;iT9oLEMtYgn7TCM0IfSZlL5qyGo/cz1x9L7dYHWI51BLM+gplttOzpV6kFa3HD80uqdlQ9VPebAI&#10;U7Uet5v3V7m+2a4c71f7Zfn1hnh9lahnEIGO4T8MJ/yIDkVk2rkDGy86hDRRcUtAmKcpiBh4Sk9i&#10;h3B3n4Iscnm+oPgDUEsDBBQAAAAIAIdO4kB5Ns4B5wEAAOgDAAAOAAAAZHJzL2Uyb0RvYy54bWyt&#10;U8GO0zAQvSPxD5bvNGlou92o6Qp1VS4LVLvwAVPHSSxsj2V7m/bvGbvtssANyMGy4zdv5r0Zr+6O&#10;RrOD9EGhbfh0UnImrcBW2b7h375u3y05CxFsCxqtbPhJBn63fvtmNbpaVjigbqVnRGJDPbqGDzG6&#10;uiiCGKSBMEEnLV126A1EOvq+aD2MxG50UZXlohjRt86jkCHQ3/vzJV9n/q6TIn7puiAj0w2n2mJe&#10;fV73aS3WK6h7D25Q4lIG/EUVBpSlpC9U9xCBPXv1B5VRwmPALk4EmgK7TgmZNZCaafmbmg3YA4Qs&#10;RpA71wJp9x959z15QJT1SM2QeU+tCO6lKeHfkj0N4GTWEGrx+bDzTLUNX3BmwdBAPFKLwPZasio1&#10;Y3QZ9eR2PtkZ3AOK74FZ3AyEkh+8x3GQ0FJR04QvfglIh0ChbD9+wpbY4Tli7sux8yYRkuPs2PD3&#10;1WxZVnPOTg2/mVezm/l5EuQxMkH31bK8XdJPJggwu1kQNCWD+srjfIgfJRqWNg33pCLngcNDiGfo&#10;FZJ1oFbtVmmdD77fb7RnB6Ch3G5L+i7s4TVMWzY2/HZOuVOUxRRP1FAbFenRaGUavkzR13BtL4Yk&#10;D85e7rE97fzVKGprRuRpynouo5/m9fU5o34+0PU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QyCb&#10;6doAAAAJAQAADwAAAAAAAAABACAAAAAiAAAAZHJzL2Rvd25yZXYueG1sUEsBAhQAFAAAAAgAh07i&#10;QHk2zgHnAQAA6AMAAA4AAAAAAAAAAQAgAAAAKQEAAGRycy9lMm9Eb2MueG1sUEsFBgAAAAAGAAYA&#10;WQEAAIIFAAAAAA==&#10;">
                        <v:fill on="f" focussize="0,0"/>
                        <v:stroke on="f"/>
                        <v:imagedata o:title=""/>
                        <o:lock v:ext="edit" aspectratio="f"/>
                      </v:shape>
                      <v:rect id="Rectangle 2" o:spid="_x0000_s1026" o:spt="1" style="position:absolute;left:3248025;top:752475;height:47625;width:2809875;" fillcolor="#FF0000" filled="t" stroked="f" coordsize="21600,21600" o:gfxdata="UEsDBAoAAAAAAIdO4kAAAAAAAAAAAAAAAAAEAAAAZHJzL1BLAwQUAAAACACHTuJAmTrF29YAAAAJ&#10;AQAADwAAAGRycy9kb3ducmV2LnhtbE2PzU7DMBCE70i8g7VI3KidUvMTsqkQEg/Q0EO5ObZJIux1&#10;FLtpw9PjnuC2ox3NfFNtz96x2U5xCIRQrAQwSzqYgTqE/cf73ROwmBQZ5QJZhMVG2NbXV5UqTTjR&#10;zs5N6lgOoVgqhD6lseQ86t56FVdhtJR/X2HyKmU5ddxM6pTDveNrIR64VwPlhl6N9q23+rs5eoTP&#10;x73b6eHntVsOG51LlraZF8Tbm0K8AEv2nP7McMHP6FBnpjYcyUTmEGQh8paEsJYSWDY8y8vRItxv&#10;JPC64v8X1L9QSwMEFAAAAAgAh07iQMTJSSDJAQAAcAMAAA4AAABkcnMvZTJvRG9jLnhtbK1TwY7T&#10;MBC9I/EPlu80aWi73ajuCu2qXBaoWPgA13EaC9tjjb1N+/eM3XZZ4IbIwcrYb97Mex6v7o7OsoPG&#10;aMALPp3UnGmvoDN+L/j3b5t3S85ikr6TFrwW/KQjv1u/fbMaQ6sbGMB2GhmR+NiOQfAhpdBWVVSD&#10;djJOIGhPhz2gk4lC3FcdypHYna2aul5UI2AXEJSOkXYfzod8Xfj7Xqv0pe+jTswKTr2lsmJZd3mt&#10;1ivZ7lGGwahLG/IfunDSeCr6QvUgk2TPaP6ickYhROjTRIGroO+N0kUDqZnWf6h5GmTQRQuZE8OL&#10;TfH/0arPhy0y0wm+4MxLR1f0lUyTfm81a7I9Y4gtoZ7CFrPAGB5B/YjMw/1AKP0BEcZBy46ammZ8&#10;9VtCDiKlst34CTpil88JilPHHl0mJA/YUfD3zWxZN3POToLfzJvZzfx8N/qYmKLzZlnfLmmTKQLM&#10;bhYEzcVke+UJGNNHDY7lH8GRVJQ68vAY0xl6hRQdYE23MdaWAPe7e4vsIGlMNpuavgt7fA2zno2C&#10;386pds7ykPOJWrbOJBpja5zgy5x9Tbf+Ykj24OzlDrrTFq9G0bUWFZcRzHPzOi7Zvx7K+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ZOsXb1gAAAAkBAAAPAAAAAAAAAAEAIAAAACIAAABkcnMvZG93&#10;bnJldi54bWxQSwECFAAUAAAACACHTuJAxMlJIMkBAABwAwAADgAAAAAAAAABACAAAAAlAQAAZHJz&#10;L2Uyb0RvYy54bWxQSwUGAAAAAAYABgBZAQAAYAUAAAAA&#10;">
                        <v:fill on="t" focussize="0,0"/>
                        <v:stroke on="f" miterlimit="8" joinstyle="miter"/>
                        <v:imagedata o:title=""/>
                        <o:lock v:ext="edit" aspectratio="f"/>
                      </v:rect>
                    </v:group>
                  </w:pict>
                </mc:Fallback>
              </mc:AlternateContent>
            </w:r>
          </w:p>
          <w:tbl>
            <w:tblPr>
              <w:tblStyle w:val="6"/>
              <w:tblW w:w="3000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00"/>
            </w:tblGrid>
            <w:tr>
              <w:tblPrEx>
                <w:tblLayout w:type="fixed"/>
              </w:tblPrEx>
              <w:trPr>
                <w:trHeight w:val="210" w:hRule="atLeast"/>
                <w:tblCellSpacing w:w="0" w:type="dxa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pacing w:line="240" w:lineRule="auto"/>
                    <w:jc w:val="left"/>
                    <w:rPr>
                      <w:rFonts w:ascii="华文楷体" w:hAnsi="华文楷体" w:eastAsia="华文楷体" w:cs="宋体"/>
                      <w:b/>
                      <w:bCs/>
                      <w:color w:val="FF0000"/>
                      <w:kern w:val="0"/>
                      <w:sz w:val="72"/>
                      <w:szCs w:val="72"/>
                    </w:rPr>
                  </w:pPr>
                </w:p>
              </w:tc>
            </w:tr>
          </w:tbl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楷体" w:hAnsi="华文楷体" w:eastAsia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华文楷体" w:hAnsi="华文楷体" w:eastAsia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华文楷体" w:hAnsi="华文楷体" w:eastAsia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采购审前公示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35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2017年8月14日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宋体" w:cs="宋体"/>
                <w:color w:val="000000"/>
                <w:kern w:val="0"/>
                <w:sz w:val="28"/>
                <w:szCs w:val="28"/>
              </w:rPr>
              <w:t>采购项目名称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宋体" w:cs="宋体"/>
                <w:color w:val="000000"/>
                <w:kern w:val="0"/>
                <w:sz w:val="28"/>
                <w:szCs w:val="28"/>
              </w:rPr>
              <w:t>广深线深圳站列控数据无线传输管理系统建设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宋体" w:cs="宋体"/>
                <w:color w:val="000000"/>
                <w:kern w:val="0"/>
                <w:sz w:val="28"/>
                <w:szCs w:val="28"/>
              </w:rPr>
              <w:t>招标公告编号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宋体" w:cs="宋体"/>
                <w:color w:val="000000"/>
                <w:kern w:val="0"/>
                <w:sz w:val="28"/>
                <w:szCs w:val="28"/>
              </w:rPr>
              <w:t>深铁物招2017字72号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宋体" w:cs="宋体"/>
                <w:color w:val="000000"/>
                <w:kern w:val="0"/>
                <w:sz w:val="28"/>
                <w:szCs w:val="28"/>
              </w:rPr>
              <w:t>拟采用的采购方式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宋体" w:cs="宋体"/>
                <w:color w:val="000000"/>
                <w:kern w:val="0"/>
                <w:sz w:val="28"/>
                <w:szCs w:val="28"/>
              </w:rPr>
              <w:t>谈判性采购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宋体" w:cs="宋体"/>
                <w:color w:val="000000"/>
                <w:kern w:val="0"/>
                <w:sz w:val="28"/>
                <w:szCs w:val="28"/>
              </w:rPr>
              <w:t>改变招标方式原因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宋体" w:cs="宋体"/>
                <w:color w:val="000000"/>
                <w:kern w:val="0"/>
                <w:sz w:val="28"/>
                <w:szCs w:val="28"/>
              </w:rPr>
              <w:t>经发布二次招标公告后，报名投标单位不足三家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3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宋体" w:cs="宋体"/>
                <w:color w:val="000000"/>
                <w:kern w:val="0"/>
                <w:sz w:val="28"/>
                <w:szCs w:val="28"/>
              </w:rPr>
              <w:t>招标公告发布网站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宋体" w:cs="宋体"/>
                <w:kern w:val="0"/>
                <w:sz w:val="28"/>
                <w:szCs w:val="28"/>
              </w:rPr>
              <w:t xml:space="preserve">中国采购与招标网（http://www.chinabidding.com.cn)     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宋体" w:cs="宋体"/>
                <w:kern w:val="0"/>
                <w:sz w:val="28"/>
                <w:szCs w:val="28"/>
              </w:rPr>
              <w:t xml:space="preserve">广深铁路股份有限公司（http://www.gsrc.com)               广深铁路股份有限公司办公网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3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宋体" w:cs="宋体"/>
                <w:color w:val="000000"/>
                <w:kern w:val="0"/>
                <w:sz w:val="28"/>
                <w:szCs w:val="28"/>
              </w:rPr>
              <w:t>招标公告发布时间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宋体" w:cs="宋体"/>
                <w:kern w:val="0"/>
                <w:sz w:val="28"/>
                <w:szCs w:val="28"/>
              </w:rPr>
              <w:t>第一次：2017年7月31日                                                  第二次：2017年8月7日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宋体" w:cs="宋体"/>
                <w:color w:val="000000"/>
                <w:kern w:val="0"/>
                <w:sz w:val="28"/>
                <w:szCs w:val="28"/>
              </w:rPr>
              <w:t>公示时间</w:t>
            </w:r>
          </w:p>
        </w:tc>
        <w:tc>
          <w:tcPr>
            <w:tcW w:w="5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宋体" w:cs="宋体"/>
                <w:kern w:val="0"/>
                <w:sz w:val="28"/>
                <w:szCs w:val="28"/>
              </w:rPr>
              <w:t>201</w:t>
            </w:r>
            <w:r>
              <w:rPr>
                <w:rFonts w:hint="eastAsia" w:ascii="仿宋" w:hAnsi="仿宋" w:eastAsia="宋体" w:cs="宋体"/>
                <w:kern w:val="0"/>
                <w:sz w:val="28"/>
                <w:szCs w:val="28"/>
              </w:rPr>
              <w:t>7</w:t>
            </w:r>
            <w:r>
              <w:rPr>
                <w:rFonts w:ascii="仿宋" w:hAnsi="仿宋" w:eastAsia="宋体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" w:hAnsi="仿宋" w:eastAsia="宋体" w:cs="宋体"/>
                <w:kern w:val="0"/>
                <w:sz w:val="28"/>
                <w:szCs w:val="28"/>
              </w:rPr>
              <w:t>8</w:t>
            </w:r>
            <w:r>
              <w:rPr>
                <w:rFonts w:ascii="仿宋" w:hAnsi="仿宋" w:eastAsia="宋体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宋体" w:cs="宋体"/>
                <w:kern w:val="0"/>
                <w:sz w:val="28"/>
                <w:szCs w:val="28"/>
              </w:rPr>
              <w:t>14</w:t>
            </w:r>
            <w:r>
              <w:rPr>
                <w:rFonts w:ascii="仿宋" w:hAnsi="仿宋" w:eastAsia="宋体" w:cs="宋体"/>
                <w:kern w:val="0"/>
                <w:sz w:val="28"/>
                <w:szCs w:val="28"/>
              </w:rPr>
              <w:t>日</w:t>
            </w:r>
            <w:r>
              <w:rPr>
                <w:rFonts w:hint="eastAsia" w:ascii="仿宋" w:hAnsi="仿宋" w:eastAsia="宋体" w:cs="宋体"/>
                <w:kern w:val="0"/>
                <w:sz w:val="28"/>
                <w:szCs w:val="28"/>
              </w:rPr>
              <w:t>至16日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宋体" w:cs="宋体"/>
                <w:color w:val="000000"/>
                <w:kern w:val="0"/>
                <w:sz w:val="28"/>
                <w:szCs w:val="28"/>
              </w:rPr>
              <w:t>公示部门电话及传真</w:t>
            </w:r>
          </w:p>
        </w:tc>
        <w:tc>
          <w:tcPr>
            <w:tcW w:w="5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宋体" w:cs="宋体"/>
                <w:kern w:val="0"/>
                <w:sz w:val="28"/>
                <w:szCs w:val="28"/>
              </w:rPr>
              <w:t>电话0755-61383293，传真0755-61382451</w:t>
            </w:r>
          </w:p>
        </w:tc>
      </w:tr>
    </w:tbl>
    <w:p/>
    <w:sectPr>
      <w:pgSz w:w="11906" w:h="16838"/>
      <w:pgMar w:top="1440" w:right="1758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0126"/>
    <w:rsid w:val="00040126"/>
    <w:rsid w:val="0007045F"/>
    <w:rsid w:val="000812A1"/>
    <w:rsid w:val="00097FFC"/>
    <w:rsid w:val="000A7213"/>
    <w:rsid w:val="000E13AA"/>
    <w:rsid w:val="00150AB9"/>
    <w:rsid w:val="00184B81"/>
    <w:rsid w:val="00286054"/>
    <w:rsid w:val="002D6C71"/>
    <w:rsid w:val="00304422"/>
    <w:rsid w:val="00322AA5"/>
    <w:rsid w:val="0039359E"/>
    <w:rsid w:val="003E30D4"/>
    <w:rsid w:val="004748DD"/>
    <w:rsid w:val="00480A5E"/>
    <w:rsid w:val="00480BBA"/>
    <w:rsid w:val="004A3497"/>
    <w:rsid w:val="004C2E63"/>
    <w:rsid w:val="004F5ADD"/>
    <w:rsid w:val="00595D11"/>
    <w:rsid w:val="005B06BB"/>
    <w:rsid w:val="005E637E"/>
    <w:rsid w:val="005F0FFB"/>
    <w:rsid w:val="00660143"/>
    <w:rsid w:val="00687673"/>
    <w:rsid w:val="006F5122"/>
    <w:rsid w:val="00874ADD"/>
    <w:rsid w:val="008F38A5"/>
    <w:rsid w:val="00904A00"/>
    <w:rsid w:val="009619CE"/>
    <w:rsid w:val="00972B16"/>
    <w:rsid w:val="009C05D0"/>
    <w:rsid w:val="009E15E9"/>
    <w:rsid w:val="00A376B8"/>
    <w:rsid w:val="00A5153C"/>
    <w:rsid w:val="00A51945"/>
    <w:rsid w:val="00B03CA6"/>
    <w:rsid w:val="00B7094E"/>
    <w:rsid w:val="00BA134F"/>
    <w:rsid w:val="00C81D70"/>
    <w:rsid w:val="00CC1068"/>
    <w:rsid w:val="00CF7EA2"/>
    <w:rsid w:val="00D1077D"/>
    <w:rsid w:val="00D81286"/>
    <w:rsid w:val="00D9039A"/>
    <w:rsid w:val="00E109C1"/>
    <w:rsid w:val="00E22F26"/>
    <w:rsid w:val="00E603EA"/>
    <w:rsid w:val="00E77606"/>
    <w:rsid w:val="00F07E18"/>
    <w:rsid w:val="00F5377D"/>
    <w:rsid w:val="00F72F27"/>
    <w:rsid w:val="3AB316C5"/>
    <w:rsid w:val="5BCC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Title"/>
    <w:basedOn w:val="1"/>
    <w:link w:val="9"/>
    <w:qFormat/>
    <w:uiPriority w:val="0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 w:eastAsia="宋体" w:cs="Times New Roman"/>
      <w:b/>
      <w:kern w:val="0"/>
      <w:sz w:val="44"/>
      <w:szCs w:val="20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标题 Char"/>
    <w:basedOn w:val="5"/>
    <w:link w:val="4"/>
    <w:qFormat/>
    <w:uiPriority w:val="0"/>
    <w:rPr>
      <w:rFonts w:ascii="Arial" w:hAnsi="Arial" w:eastAsia="宋体" w:cs="Times New Roman"/>
      <w:b/>
      <w:kern w:val="0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367</Characters>
  <Lines>3</Lines>
  <Paragraphs>1</Paragraphs>
  <ScaleCrop>false</ScaleCrop>
  <LinksUpToDate>false</LinksUpToDate>
  <CharactersWithSpaces>430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2015-12-07T08:16:00Z</dcterms:created>
  <dc:creator>caiwei</dc:creator>
  <cp:lastModifiedBy>Administrator</cp:lastModifiedBy>
  <dcterms:modified xsi:type="dcterms:W3CDTF">2017-08-14T02:18:26Z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