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C3" w:rsidRDefault="00D87BC3" w:rsidP="00D87BC3">
      <w:pPr>
        <w:snapToGrid w:val="0"/>
        <w:spacing w:line="312" w:lineRule="auto"/>
        <w:jc w:val="center"/>
        <w:rPr>
          <w:rFonts w:ascii="黑体" w:eastAsia="黑体" w:hAnsi="黑体"/>
          <w:snapToGrid w:val="0"/>
          <w:sz w:val="28"/>
          <w:szCs w:val="30"/>
        </w:rPr>
      </w:pPr>
      <w:bookmarkStart w:id="0" w:name="_GoBack"/>
      <w:bookmarkStart w:id="1" w:name="_Toc422142883"/>
      <w:bookmarkStart w:id="2" w:name="_Toc449543288"/>
      <w:bookmarkStart w:id="3" w:name="_Toc498594993"/>
      <w:bookmarkStart w:id="4" w:name="_Toc528172977"/>
      <w:bookmarkStart w:id="5" w:name="_Toc404102134"/>
      <w:bookmarkStart w:id="6" w:name="_Toc419811523"/>
      <w:bookmarkStart w:id="7" w:name="_Toc23922776"/>
      <w:bookmarkStart w:id="8" w:name="_Toc528136927"/>
      <w:bookmarkStart w:id="9" w:name="_Toc4112565"/>
      <w:bookmarkStart w:id="10" w:name="_Toc528693246"/>
      <w:bookmarkStart w:id="11" w:name="_Toc527377083"/>
      <w:bookmarkStart w:id="12" w:name="_Toc528172976"/>
      <w:bookmarkStart w:id="13" w:name="_Toc528136926"/>
      <w:bookmarkStart w:id="14" w:name="_Toc528108335"/>
      <w:bookmarkStart w:id="15" w:name="_Toc528693247"/>
      <w:bookmarkStart w:id="16" w:name="_Toc528108336"/>
      <w:bookmarkStart w:id="17" w:name="_Toc449512572"/>
      <w:bookmarkStart w:id="18" w:name="_Toc530152572"/>
      <w:bookmarkEnd w:id="0"/>
      <w:r>
        <w:rPr>
          <w:rFonts w:ascii="黑体" w:eastAsia="黑体" w:hAnsi="黑体" w:hint="eastAsia"/>
          <w:snapToGrid w:val="0"/>
          <w:sz w:val="28"/>
          <w:szCs w:val="30"/>
          <w:u w:val="single"/>
        </w:rPr>
        <w:t>广州客运段2020年列车贴身卧具备品采购项目</w:t>
      </w:r>
      <w:r>
        <w:rPr>
          <w:rFonts w:ascii="黑体" w:eastAsia="黑体" w:hAnsi="黑体"/>
          <w:snapToGrid w:val="0"/>
          <w:sz w:val="28"/>
          <w:szCs w:val="30"/>
        </w:rPr>
        <w:t>招标公告</w:t>
      </w:r>
    </w:p>
    <w:p w:rsidR="00D87BC3" w:rsidRDefault="00D87BC3" w:rsidP="00D87BC3">
      <w:pPr>
        <w:snapToGrid w:val="0"/>
        <w:spacing w:line="312" w:lineRule="auto"/>
        <w:jc w:val="center"/>
        <w:rPr>
          <w:rFonts w:ascii="黑体" w:eastAsia="黑体" w:hAnsi="黑体"/>
          <w:snapToGrid w:val="0"/>
          <w:sz w:val="28"/>
          <w:szCs w:val="30"/>
        </w:rPr>
      </w:pPr>
      <w:r>
        <w:rPr>
          <w:rFonts w:ascii="黑体" w:eastAsia="黑体" w:hAnsi="黑体"/>
          <w:snapToGrid w:val="0"/>
          <w:sz w:val="28"/>
          <w:szCs w:val="30"/>
        </w:rPr>
        <w:t>（招标编号：</w:t>
      </w:r>
      <w:r>
        <w:rPr>
          <w:rFonts w:ascii="黑体" w:eastAsia="黑体" w:hAnsi="黑体" w:hint="eastAsia"/>
          <w:snapToGrid w:val="0"/>
          <w:sz w:val="28"/>
          <w:szCs w:val="30"/>
          <w:u w:val="single"/>
        </w:rPr>
        <w:t>深铁物招2020字63号</w:t>
      </w:r>
      <w:r>
        <w:rPr>
          <w:rFonts w:ascii="黑体" w:eastAsia="黑体" w:hAnsi="黑体"/>
          <w:snapToGrid w:val="0"/>
          <w:sz w:val="28"/>
          <w:szCs w:val="30"/>
        </w:rPr>
        <w:t>）</w:t>
      </w:r>
    </w:p>
    <w:p w:rsidR="00D87BC3" w:rsidRDefault="00D87BC3" w:rsidP="00D87BC3">
      <w:pPr>
        <w:snapToGrid w:val="0"/>
        <w:spacing w:line="312" w:lineRule="auto"/>
        <w:jc w:val="center"/>
        <w:rPr>
          <w:rFonts w:eastAsia="黑体"/>
          <w:snapToGrid w:val="0"/>
          <w:sz w:val="28"/>
          <w:szCs w:val="30"/>
        </w:rPr>
      </w:pPr>
    </w:p>
    <w:p w:rsidR="00D87BC3" w:rsidRDefault="00D87BC3" w:rsidP="00D87BC3">
      <w:pPr>
        <w:pStyle w:val="3"/>
        <w:keepNext w:val="0"/>
        <w:keepLines w:val="0"/>
        <w:snapToGrid w:val="0"/>
        <w:spacing w:before="0" w:after="0" w:line="360" w:lineRule="auto"/>
        <w:contextualSpacing/>
        <w:rPr>
          <w:rFonts w:ascii="宋体" w:hAnsi="宋体"/>
          <w:b w:val="0"/>
          <w:snapToGrid w:val="0"/>
          <w:kern w:val="2"/>
          <w:sz w:val="24"/>
          <w:szCs w:val="21"/>
        </w:rPr>
      </w:pPr>
      <w:bookmarkStart w:id="19" w:name="_Toc4112556"/>
      <w:bookmarkStart w:id="20" w:name="_Toc23922769"/>
      <w:bookmarkStart w:id="21" w:name="_Toc527377073"/>
      <w:bookmarkStart w:id="22" w:name="_Toc528108325"/>
      <w:bookmarkStart w:id="23" w:name="_Toc528136916"/>
      <w:bookmarkStart w:id="24" w:name="_Toc528172966"/>
      <w:bookmarkStart w:id="25" w:name="_Toc530152563"/>
      <w:bookmarkStart w:id="26" w:name="_Toc528693237"/>
      <w:r>
        <w:rPr>
          <w:rFonts w:ascii="宋体" w:hAnsi="宋体"/>
          <w:b w:val="0"/>
          <w:snapToGrid w:val="0"/>
          <w:kern w:val="2"/>
          <w:sz w:val="24"/>
          <w:szCs w:val="21"/>
        </w:rPr>
        <w:t>一、</w:t>
      </w:r>
      <w:bookmarkEnd w:id="21"/>
      <w:bookmarkEnd w:id="22"/>
      <w:bookmarkEnd w:id="23"/>
      <w:bookmarkEnd w:id="24"/>
      <w:r>
        <w:rPr>
          <w:rFonts w:ascii="宋体" w:hAnsi="宋体"/>
          <w:b w:val="0"/>
          <w:snapToGrid w:val="0"/>
          <w:kern w:val="2"/>
          <w:sz w:val="24"/>
          <w:szCs w:val="21"/>
        </w:rPr>
        <w:t>招标条件</w:t>
      </w:r>
      <w:bookmarkEnd w:id="19"/>
      <w:bookmarkEnd w:id="20"/>
      <w:bookmarkEnd w:id="25"/>
      <w:bookmarkEnd w:id="26"/>
    </w:p>
    <w:p w:rsidR="00D87BC3" w:rsidRDefault="00D87BC3" w:rsidP="00D87BC3">
      <w:pPr>
        <w:pStyle w:val="a4"/>
        <w:snapToGrid w:val="0"/>
        <w:spacing w:line="360" w:lineRule="auto"/>
        <w:ind w:firstLineChars="151" w:firstLine="410"/>
        <w:rPr>
          <w:rFonts w:eastAsia="宋体" w:hAnsi="宋体"/>
          <w:snapToGrid w:val="0"/>
        </w:rPr>
      </w:pPr>
      <w:bookmarkStart w:id="27" w:name="_Toc329716192"/>
      <w:r>
        <w:rPr>
          <w:rFonts w:eastAsia="宋体" w:hAnsi="宋体"/>
          <w:snapToGrid w:val="0"/>
        </w:rPr>
        <w:t>受</w:t>
      </w:r>
      <w:r>
        <w:rPr>
          <w:rFonts w:eastAsia="宋体" w:hAnsi="宋体" w:hint="eastAsia"/>
          <w:snapToGrid w:val="0"/>
          <w:u w:val="single"/>
        </w:rPr>
        <w:t>广深铁路股份有限公司</w:t>
      </w:r>
      <w:r>
        <w:rPr>
          <w:rFonts w:eastAsia="宋体" w:hAnsi="宋体"/>
          <w:snapToGrid w:val="0"/>
        </w:rPr>
        <w:t>委托，</w:t>
      </w:r>
      <w:r>
        <w:rPr>
          <w:rFonts w:eastAsia="宋体" w:hAnsi="宋体" w:hint="eastAsia"/>
          <w:snapToGrid w:val="0"/>
          <w:u w:val="single"/>
        </w:rPr>
        <w:t>中铁物总国际招标有限公司</w:t>
      </w:r>
      <w:r>
        <w:rPr>
          <w:rFonts w:eastAsia="宋体" w:hAnsi="宋体"/>
          <w:snapToGrid w:val="0"/>
        </w:rPr>
        <w:t>作为招标代理机构，现就</w:t>
      </w:r>
      <w:r>
        <w:rPr>
          <w:rFonts w:eastAsia="宋体" w:hAnsi="宋体" w:hint="eastAsia"/>
          <w:snapToGrid w:val="0"/>
          <w:u w:val="single"/>
        </w:rPr>
        <w:t>广州客运段2020年列车贴身卧具备品采购项目</w:t>
      </w:r>
      <w:r>
        <w:rPr>
          <w:rFonts w:eastAsia="宋体" w:hAnsi="宋体"/>
          <w:snapToGrid w:val="0"/>
        </w:rPr>
        <w:t>进行公开招标</w:t>
      </w:r>
      <w:r>
        <w:rPr>
          <w:rFonts w:eastAsia="宋体" w:hAnsi="宋体" w:hint="eastAsia"/>
          <w:snapToGrid w:val="0"/>
        </w:rPr>
        <w:t>。</w:t>
      </w:r>
      <w:r>
        <w:rPr>
          <w:rFonts w:eastAsia="宋体" w:hAnsi="宋体"/>
          <w:snapToGrid w:val="0"/>
        </w:rPr>
        <w:t>本项目</w:t>
      </w:r>
      <w:r>
        <w:rPr>
          <w:rFonts w:eastAsia="宋体" w:hAnsi="宋体" w:hint="eastAsia"/>
          <w:snapToGrid w:val="0"/>
        </w:rPr>
        <w:t>采购资金已落实，具备招标采购条件。现进行公开招标，诚邀各潜在供应商参与投标。</w:t>
      </w:r>
    </w:p>
    <w:p w:rsidR="00D87BC3" w:rsidRDefault="00D87BC3" w:rsidP="00D87BC3">
      <w:pPr>
        <w:pStyle w:val="3"/>
        <w:keepNext w:val="0"/>
        <w:keepLines w:val="0"/>
        <w:snapToGrid w:val="0"/>
        <w:spacing w:before="0" w:after="0" w:line="360" w:lineRule="auto"/>
        <w:contextualSpacing/>
        <w:jc w:val="left"/>
        <w:rPr>
          <w:rFonts w:ascii="宋体" w:hAnsi="宋体"/>
          <w:b w:val="0"/>
          <w:snapToGrid w:val="0"/>
          <w:kern w:val="2"/>
          <w:sz w:val="24"/>
          <w:szCs w:val="21"/>
        </w:rPr>
      </w:pPr>
      <w:bookmarkStart w:id="28" w:name="_Toc527377075"/>
      <w:bookmarkStart w:id="29" w:name="_Toc528108327"/>
      <w:bookmarkStart w:id="30" w:name="_Toc4112558"/>
      <w:bookmarkStart w:id="31" w:name="_Toc530152565"/>
      <w:bookmarkStart w:id="32" w:name="_Toc23922770"/>
      <w:bookmarkStart w:id="33" w:name="_Toc528693238"/>
      <w:bookmarkStart w:id="34" w:name="_Toc528172968"/>
      <w:bookmarkStart w:id="35" w:name="_Toc528136918"/>
      <w:bookmarkEnd w:id="27"/>
      <w:r>
        <w:rPr>
          <w:rFonts w:ascii="宋体" w:hAnsi="宋体" w:hint="eastAsia"/>
          <w:b w:val="0"/>
          <w:snapToGrid w:val="0"/>
          <w:kern w:val="2"/>
          <w:sz w:val="24"/>
          <w:szCs w:val="21"/>
        </w:rPr>
        <w:t>二</w:t>
      </w:r>
      <w:r>
        <w:rPr>
          <w:rFonts w:ascii="宋体" w:hAnsi="宋体"/>
          <w:b w:val="0"/>
          <w:snapToGrid w:val="0"/>
          <w:kern w:val="2"/>
          <w:sz w:val="24"/>
          <w:szCs w:val="21"/>
        </w:rPr>
        <w:t>、招标内容</w:t>
      </w:r>
      <w:bookmarkEnd w:id="28"/>
      <w:bookmarkEnd w:id="29"/>
      <w:bookmarkEnd w:id="30"/>
      <w:bookmarkEnd w:id="31"/>
      <w:bookmarkEnd w:id="32"/>
      <w:bookmarkEnd w:id="33"/>
      <w:bookmarkEnd w:id="34"/>
      <w:bookmarkEnd w:id="35"/>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2.1项目概况：2020年列车贴身卧具备品采购，项目总投资</w:t>
      </w:r>
      <w:r>
        <w:rPr>
          <w:rFonts w:eastAsia="宋体" w:hAnsi="宋体" w:hint="eastAsia"/>
          <w:snapToGrid w:val="0"/>
          <w:u w:val="single"/>
        </w:rPr>
        <w:t>295.3820</w:t>
      </w:r>
      <w:r>
        <w:rPr>
          <w:rFonts w:eastAsia="宋体" w:hAnsi="宋体" w:hint="eastAsia"/>
          <w:snapToGrid w:val="0"/>
        </w:rPr>
        <w:t>万元（含税），由广深铁路股份有限公司出资并已下达投资计划。</w:t>
      </w:r>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2.2招标内容：本项目招标采购的物资设备名称、规格型号、计量单位、数量、交货时间、交货地点等情况详见</w:t>
      </w:r>
      <w:r>
        <w:rPr>
          <w:rFonts w:eastAsia="宋体" w:hAnsi="宋体"/>
          <w:snapToGrid w:val="0"/>
        </w:rPr>
        <w:t>招标公告附件。</w:t>
      </w:r>
    </w:p>
    <w:p w:rsidR="00D87BC3" w:rsidRDefault="00D87BC3" w:rsidP="00D87BC3">
      <w:pPr>
        <w:pStyle w:val="3"/>
        <w:keepNext w:val="0"/>
        <w:keepLines w:val="0"/>
        <w:snapToGrid w:val="0"/>
        <w:spacing w:before="0" w:after="0" w:line="360" w:lineRule="auto"/>
        <w:contextualSpacing/>
        <w:rPr>
          <w:rFonts w:ascii="宋体" w:hAnsi="宋体"/>
          <w:b w:val="0"/>
          <w:snapToGrid w:val="0"/>
          <w:kern w:val="2"/>
          <w:sz w:val="24"/>
          <w:szCs w:val="21"/>
        </w:rPr>
      </w:pPr>
      <w:bookmarkStart w:id="36" w:name="_Toc4112559"/>
      <w:bookmarkStart w:id="37" w:name="_Toc530152566"/>
      <w:bookmarkStart w:id="38" w:name="_Toc528693239"/>
      <w:bookmarkStart w:id="39" w:name="_Toc528172969"/>
      <w:bookmarkStart w:id="40" w:name="_Toc528136919"/>
      <w:bookmarkStart w:id="41" w:name="_Toc528108328"/>
      <w:bookmarkStart w:id="42" w:name="_Toc527377076"/>
      <w:bookmarkStart w:id="43" w:name="_Toc329716193"/>
      <w:bookmarkStart w:id="44" w:name="_Toc23922771"/>
      <w:r>
        <w:rPr>
          <w:rFonts w:ascii="宋体" w:hAnsi="宋体" w:hint="eastAsia"/>
          <w:b w:val="0"/>
          <w:snapToGrid w:val="0"/>
          <w:kern w:val="2"/>
          <w:sz w:val="24"/>
          <w:szCs w:val="21"/>
        </w:rPr>
        <w:t>三</w:t>
      </w:r>
      <w:r>
        <w:rPr>
          <w:rFonts w:ascii="宋体" w:hAnsi="宋体"/>
          <w:b w:val="0"/>
          <w:snapToGrid w:val="0"/>
          <w:kern w:val="2"/>
          <w:sz w:val="24"/>
          <w:szCs w:val="21"/>
        </w:rPr>
        <w:t>、投标人资格要求</w:t>
      </w:r>
      <w:bookmarkEnd w:id="36"/>
      <w:bookmarkEnd w:id="37"/>
      <w:bookmarkEnd w:id="38"/>
      <w:bookmarkEnd w:id="39"/>
      <w:bookmarkEnd w:id="40"/>
      <w:bookmarkEnd w:id="41"/>
      <w:bookmarkEnd w:id="42"/>
      <w:bookmarkEnd w:id="43"/>
      <w:bookmarkEnd w:id="44"/>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3.1本次招标各包件要求投标人须具备的资格条件见招标公告附表；</w:t>
      </w:r>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3.2</w:t>
      </w:r>
      <w:r>
        <w:rPr>
          <w:rFonts w:eastAsia="宋体" w:hAnsi="宋体"/>
          <w:snapToGrid w:val="0"/>
        </w:rPr>
        <w:t>本次招标不接受联合体投标。</w:t>
      </w:r>
    </w:p>
    <w:p w:rsidR="00D87BC3" w:rsidRDefault="00D87BC3" w:rsidP="00D87BC3">
      <w:pPr>
        <w:pStyle w:val="3"/>
        <w:keepNext w:val="0"/>
        <w:keepLines w:val="0"/>
        <w:snapToGrid w:val="0"/>
        <w:spacing w:before="0" w:after="0" w:line="360" w:lineRule="auto"/>
        <w:contextualSpacing/>
        <w:rPr>
          <w:rFonts w:ascii="宋体" w:hAnsi="宋体"/>
          <w:b w:val="0"/>
          <w:snapToGrid w:val="0"/>
          <w:kern w:val="2"/>
          <w:sz w:val="24"/>
          <w:szCs w:val="21"/>
        </w:rPr>
      </w:pPr>
      <w:bookmarkStart w:id="45" w:name="_Toc528136920"/>
      <w:bookmarkStart w:id="46" w:name="_Toc528172970"/>
      <w:bookmarkStart w:id="47" w:name="_Toc528693240"/>
      <w:bookmarkStart w:id="48" w:name="_Toc530152567"/>
      <w:bookmarkStart w:id="49" w:name="_Toc4112560"/>
      <w:bookmarkStart w:id="50" w:name="_Toc527377077"/>
      <w:bookmarkStart w:id="51" w:name="_Toc528108329"/>
      <w:bookmarkStart w:id="52" w:name="_Toc23922772"/>
      <w:r>
        <w:rPr>
          <w:rFonts w:ascii="宋体" w:hAnsi="宋体" w:hint="eastAsia"/>
          <w:b w:val="0"/>
          <w:snapToGrid w:val="0"/>
          <w:kern w:val="2"/>
          <w:sz w:val="24"/>
          <w:szCs w:val="21"/>
        </w:rPr>
        <w:t>四</w:t>
      </w:r>
      <w:r>
        <w:rPr>
          <w:rFonts w:ascii="宋体" w:hAnsi="宋体"/>
          <w:b w:val="0"/>
          <w:snapToGrid w:val="0"/>
          <w:kern w:val="2"/>
          <w:sz w:val="24"/>
          <w:szCs w:val="21"/>
        </w:rPr>
        <w:t>、招标文件获取</w:t>
      </w:r>
      <w:bookmarkEnd w:id="45"/>
      <w:bookmarkEnd w:id="46"/>
      <w:bookmarkEnd w:id="47"/>
      <w:bookmarkEnd w:id="48"/>
      <w:bookmarkEnd w:id="49"/>
      <w:bookmarkEnd w:id="50"/>
      <w:bookmarkEnd w:id="51"/>
      <w:bookmarkEnd w:id="52"/>
    </w:p>
    <w:p w:rsidR="00D87BC3" w:rsidRDefault="00D87BC3" w:rsidP="00D87BC3">
      <w:pPr>
        <w:pStyle w:val="a4"/>
        <w:snapToGrid w:val="0"/>
        <w:spacing w:line="360" w:lineRule="auto"/>
        <w:ind w:firstLineChars="151" w:firstLine="410"/>
        <w:rPr>
          <w:rFonts w:eastAsia="宋体" w:hAnsi="宋体"/>
          <w:snapToGrid w:val="0"/>
          <w:u w:val="single"/>
        </w:rPr>
      </w:pPr>
      <w:bookmarkStart w:id="53" w:name="_Toc333507878"/>
      <w:r>
        <w:rPr>
          <w:rFonts w:eastAsia="宋体" w:hAnsi="宋体"/>
          <w:snapToGrid w:val="0"/>
        </w:rPr>
        <w:t>4.1</w:t>
      </w:r>
      <w:r>
        <w:rPr>
          <w:rFonts w:eastAsia="宋体" w:hAnsi="宋体" w:hint="eastAsia"/>
          <w:snapToGrid w:val="0"/>
        </w:rPr>
        <w:t>凡有意参加投标者，请于2020年</w:t>
      </w:r>
      <w:r>
        <w:rPr>
          <w:rFonts w:eastAsia="宋体" w:hAnsi="宋体" w:hint="eastAsia"/>
          <w:snapToGrid w:val="0"/>
          <w:u w:val="single"/>
        </w:rPr>
        <w:t>11</w:t>
      </w:r>
      <w:r>
        <w:rPr>
          <w:rFonts w:eastAsia="宋体" w:hAnsi="宋体" w:hint="eastAsia"/>
          <w:snapToGrid w:val="0"/>
        </w:rPr>
        <w:t>月</w:t>
      </w:r>
      <w:r>
        <w:rPr>
          <w:rFonts w:eastAsia="宋体" w:hAnsi="宋体" w:hint="eastAsia"/>
          <w:snapToGrid w:val="0"/>
          <w:u w:val="single"/>
        </w:rPr>
        <w:t>04</w:t>
      </w:r>
      <w:r>
        <w:rPr>
          <w:rFonts w:eastAsia="宋体" w:hAnsi="宋体" w:hint="eastAsia"/>
          <w:snapToGrid w:val="0"/>
        </w:rPr>
        <w:t>日至</w:t>
      </w:r>
      <w:r>
        <w:rPr>
          <w:rFonts w:eastAsia="宋体" w:hAnsi="宋体" w:hint="eastAsia"/>
          <w:snapToGrid w:val="0"/>
          <w:u w:val="single"/>
        </w:rPr>
        <w:t>11</w:t>
      </w:r>
      <w:r>
        <w:rPr>
          <w:rFonts w:eastAsia="宋体" w:hAnsi="宋体" w:hint="eastAsia"/>
          <w:snapToGrid w:val="0"/>
        </w:rPr>
        <w:t>月</w:t>
      </w:r>
      <w:r>
        <w:rPr>
          <w:rFonts w:eastAsia="宋体" w:hAnsi="宋体" w:hint="eastAsia"/>
          <w:snapToGrid w:val="0"/>
          <w:u w:val="single"/>
        </w:rPr>
        <w:t>09</w:t>
      </w:r>
      <w:r>
        <w:rPr>
          <w:rFonts w:eastAsia="宋体" w:hAnsi="宋体" w:hint="eastAsia"/>
          <w:snapToGrid w:val="0"/>
        </w:rPr>
        <w:t>日，每日上午 9 时00分至 11时00分，下午14时00分至16时00分（北京时间，下同），将企业营业执照复印件、法人授权书、购买人身份证（及复印件）、汇款凭证复印件、招标文件购买登记表（招标公告附件一）、接收文件通知的邮箱及信件往来的邮寄地址发送至我司邮箱crmscgz2019@163.com此为获取招标文件确认的重要依据，</w:t>
      </w:r>
      <w:r>
        <w:rPr>
          <w:rFonts w:eastAsia="宋体" w:hAnsi="宋体" w:hint="eastAsia"/>
          <w:b/>
          <w:bCs/>
          <w:snapToGrid w:val="0"/>
        </w:rPr>
        <w:t>投标人购买招标文件前须在中国铁物电子招投标平台（http://www.bidding-crmsc.com.cn）完成注册</w:t>
      </w:r>
      <w:r>
        <w:rPr>
          <w:rFonts w:eastAsia="宋体" w:hAnsi="宋体"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4.2招标文件每个标段（包件）售价500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D87BC3" w:rsidRDefault="00D87BC3" w:rsidP="00D87BC3">
      <w:pPr>
        <w:pStyle w:val="a4"/>
        <w:snapToGrid w:val="0"/>
        <w:spacing w:line="360" w:lineRule="auto"/>
        <w:ind w:firstLine="543"/>
        <w:rPr>
          <w:rFonts w:eastAsia="宋体" w:hAnsi="宋体"/>
          <w:snapToGrid w:val="0"/>
        </w:rPr>
      </w:pPr>
      <w:r>
        <w:rPr>
          <w:rFonts w:eastAsia="宋体" w:hAnsi="宋体" w:hint="eastAsia"/>
          <w:snapToGrid w:val="0"/>
        </w:rPr>
        <w:t>开户名称：中铁物总国际招标有限公司</w:t>
      </w:r>
    </w:p>
    <w:p w:rsidR="00D87BC3" w:rsidRDefault="00D87BC3" w:rsidP="00D87BC3">
      <w:pPr>
        <w:pStyle w:val="a4"/>
        <w:snapToGrid w:val="0"/>
        <w:spacing w:line="360" w:lineRule="auto"/>
        <w:ind w:firstLine="543"/>
        <w:rPr>
          <w:rFonts w:eastAsia="宋体" w:hAnsi="宋体"/>
          <w:snapToGrid w:val="0"/>
        </w:rPr>
      </w:pPr>
      <w:r>
        <w:rPr>
          <w:rFonts w:eastAsia="宋体" w:hAnsi="宋体" w:hint="eastAsia"/>
          <w:snapToGrid w:val="0"/>
        </w:rPr>
        <w:t>账号：7005007</w:t>
      </w:r>
    </w:p>
    <w:p w:rsidR="00D87BC3" w:rsidRDefault="00D87BC3" w:rsidP="00D87BC3">
      <w:pPr>
        <w:pStyle w:val="a4"/>
        <w:snapToGrid w:val="0"/>
        <w:spacing w:line="360" w:lineRule="auto"/>
        <w:ind w:firstLine="543"/>
        <w:rPr>
          <w:rFonts w:eastAsia="宋体" w:hAnsi="宋体"/>
          <w:snapToGrid w:val="0"/>
        </w:rPr>
      </w:pPr>
      <w:r>
        <w:rPr>
          <w:rFonts w:eastAsia="宋体" w:hAnsi="宋体" w:hint="eastAsia"/>
          <w:snapToGrid w:val="0"/>
        </w:rPr>
        <w:t>开户银行：交通银行北京西单支行</w:t>
      </w:r>
      <w:r>
        <w:rPr>
          <w:rFonts w:eastAsia="宋体" w:hAnsi="宋体"/>
          <w:snapToGrid w:val="0"/>
        </w:rPr>
        <w:t>。</w:t>
      </w:r>
      <w:r>
        <w:rPr>
          <w:rFonts w:eastAsia="宋体" w:hAnsi="宋体" w:hint="eastAsia"/>
          <w:snapToGrid w:val="0"/>
        </w:rPr>
        <w:t xml:space="preserve"> </w:t>
      </w:r>
    </w:p>
    <w:p w:rsidR="00D87BC3" w:rsidRDefault="00D87BC3" w:rsidP="00D87BC3">
      <w:pPr>
        <w:pStyle w:val="3"/>
        <w:keepNext w:val="0"/>
        <w:keepLines w:val="0"/>
        <w:snapToGrid w:val="0"/>
        <w:spacing w:before="0" w:after="0" w:line="360" w:lineRule="auto"/>
        <w:contextualSpacing/>
        <w:rPr>
          <w:rFonts w:ascii="宋体" w:hAnsi="宋体"/>
          <w:b w:val="0"/>
          <w:snapToGrid w:val="0"/>
          <w:kern w:val="2"/>
          <w:sz w:val="24"/>
          <w:szCs w:val="21"/>
        </w:rPr>
      </w:pPr>
      <w:bookmarkStart w:id="54" w:name="_Toc528693241"/>
      <w:bookmarkStart w:id="55" w:name="_Toc528108330"/>
      <w:bookmarkStart w:id="56" w:name="_Toc530152568"/>
      <w:bookmarkStart w:id="57" w:name="_Toc4112561"/>
      <w:bookmarkStart w:id="58" w:name="_Toc23922773"/>
      <w:bookmarkStart w:id="59" w:name="_Toc527377078"/>
      <w:bookmarkStart w:id="60" w:name="_Toc528136921"/>
      <w:bookmarkStart w:id="61" w:name="_Toc528172971"/>
      <w:r>
        <w:rPr>
          <w:rFonts w:ascii="宋体" w:hAnsi="宋体" w:hint="eastAsia"/>
          <w:b w:val="0"/>
          <w:snapToGrid w:val="0"/>
          <w:kern w:val="2"/>
          <w:sz w:val="24"/>
          <w:szCs w:val="21"/>
        </w:rPr>
        <w:t>五</w:t>
      </w:r>
      <w:r>
        <w:rPr>
          <w:rFonts w:ascii="宋体" w:hAnsi="宋体"/>
          <w:b w:val="0"/>
          <w:snapToGrid w:val="0"/>
          <w:kern w:val="2"/>
          <w:sz w:val="24"/>
          <w:szCs w:val="21"/>
        </w:rPr>
        <w:t>、投标文件递交</w:t>
      </w:r>
      <w:bookmarkEnd w:id="54"/>
      <w:bookmarkEnd w:id="55"/>
      <w:bookmarkEnd w:id="56"/>
      <w:bookmarkEnd w:id="57"/>
      <w:bookmarkEnd w:id="58"/>
      <w:bookmarkEnd w:id="59"/>
      <w:bookmarkEnd w:id="60"/>
      <w:bookmarkEnd w:id="61"/>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lastRenderedPageBreak/>
        <w:t>5.1投标文件递交的时间为2020年</w:t>
      </w:r>
      <w:r>
        <w:rPr>
          <w:rFonts w:eastAsia="宋体" w:hAnsi="宋体" w:hint="eastAsia"/>
          <w:snapToGrid w:val="0"/>
          <w:u w:val="single"/>
        </w:rPr>
        <w:t>11</w:t>
      </w:r>
      <w:r>
        <w:rPr>
          <w:rFonts w:eastAsia="宋体" w:hAnsi="宋体" w:hint="eastAsia"/>
          <w:snapToGrid w:val="0"/>
        </w:rPr>
        <w:t>月</w:t>
      </w:r>
      <w:r>
        <w:rPr>
          <w:rFonts w:eastAsia="宋体" w:hAnsi="宋体" w:hint="eastAsia"/>
          <w:snapToGrid w:val="0"/>
          <w:u w:val="single"/>
        </w:rPr>
        <w:t>27</w:t>
      </w:r>
      <w:r>
        <w:rPr>
          <w:rFonts w:eastAsia="宋体" w:hAnsi="宋体" w:hint="eastAsia"/>
          <w:snapToGrid w:val="0"/>
        </w:rPr>
        <w:t>日14 时00分至14时30分</w:t>
      </w:r>
      <w:r>
        <w:rPr>
          <w:rFonts w:eastAsia="宋体" w:hAnsi="宋体"/>
          <w:snapToGrid w:val="0"/>
        </w:rPr>
        <w:t>（北京时间）</w:t>
      </w:r>
      <w:r>
        <w:rPr>
          <w:rFonts w:eastAsia="宋体" w:hAnsi="宋体" w:hint="eastAsia"/>
          <w:snapToGrid w:val="0"/>
        </w:rPr>
        <w:t>，递交投标文件的截止时间（投标截止时间，下同）为2020年</w:t>
      </w:r>
      <w:r>
        <w:rPr>
          <w:rFonts w:eastAsia="宋体" w:hAnsi="宋体" w:hint="eastAsia"/>
          <w:snapToGrid w:val="0"/>
          <w:u w:val="single"/>
        </w:rPr>
        <w:t>11</w:t>
      </w:r>
      <w:r>
        <w:rPr>
          <w:rFonts w:eastAsia="宋体" w:hAnsi="宋体" w:hint="eastAsia"/>
          <w:snapToGrid w:val="0"/>
        </w:rPr>
        <w:t>月</w:t>
      </w:r>
      <w:r>
        <w:rPr>
          <w:rFonts w:eastAsia="宋体" w:hAnsi="宋体" w:hint="eastAsia"/>
          <w:snapToGrid w:val="0"/>
          <w:u w:val="single"/>
        </w:rPr>
        <w:t>27</w:t>
      </w:r>
      <w:r>
        <w:rPr>
          <w:rFonts w:eastAsia="宋体" w:hAnsi="宋体" w:hint="eastAsia"/>
          <w:snapToGrid w:val="0"/>
        </w:rPr>
        <w:t>日14时30分</w:t>
      </w:r>
      <w:r>
        <w:rPr>
          <w:rFonts w:eastAsia="宋体" w:hAnsi="宋体"/>
          <w:snapToGrid w:val="0"/>
        </w:rPr>
        <w:t>（北京时间）</w:t>
      </w:r>
      <w:r>
        <w:rPr>
          <w:rFonts w:eastAsia="宋体" w:hAnsi="宋体" w:hint="eastAsia"/>
          <w:snapToGrid w:val="0"/>
        </w:rPr>
        <w:t>，地点：</w:t>
      </w:r>
      <w:r>
        <w:rPr>
          <w:rFonts w:eastAsia="宋体" w:hAnsi="宋体" w:hint="eastAsia"/>
          <w:snapToGrid w:val="0"/>
          <w:u w:val="single"/>
        </w:rPr>
        <w:t>广州市越秀区农林下路5号亿达大厦十楼1003室</w:t>
      </w:r>
      <w:r>
        <w:rPr>
          <w:rFonts w:eastAsia="宋体" w:hAnsi="宋体" w:hint="eastAsia"/>
          <w:snapToGrid w:val="0"/>
        </w:rPr>
        <w:t>。</w:t>
      </w:r>
    </w:p>
    <w:p w:rsidR="00D87BC3" w:rsidRDefault="00D87BC3" w:rsidP="00D87BC3">
      <w:pPr>
        <w:pStyle w:val="a4"/>
        <w:snapToGrid w:val="0"/>
        <w:spacing w:line="360" w:lineRule="auto"/>
        <w:ind w:firstLineChars="151" w:firstLine="410"/>
        <w:rPr>
          <w:rFonts w:eastAsia="宋体" w:hAnsi="宋体"/>
          <w:snapToGrid w:val="0"/>
        </w:rPr>
      </w:pPr>
      <w:r>
        <w:rPr>
          <w:rFonts w:eastAsia="宋体" w:hAnsi="宋体" w:hint="eastAsia"/>
          <w:snapToGrid w:val="0"/>
        </w:rPr>
        <w:t>5.2逾期送达或者未送达指定地点或者不按照招标文件要求密封的投标文件，招标人不予受理。</w:t>
      </w:r>
    </w:p>
    <w:p w:rsidR="00D87BC3" w:rsidRDefault="00D87BC3" w:rsidP="00D87BC3">
      <w:pPr>
        <w:pStyle w:val="3"/>
        <w:keepNext w:val="0"/>
        <w:keepLines w:val="0"/>
        <w:snapToGrid w:val="0"/>
        <w:spacing w:before="0" w:after="0" w:line="360" w:lineRule="auto"/>
        <w:contextualSpacing/>
        <w:rPr>
          <w:rFonts w:ascii="宋体" w:hAnsi="宋体"/>
          <w:b w:val="0"/>
          <w:snapToGrid w:val="0"/>
          <w:kern w:val="2"/>
          <w:sz w:val="24"/>
          <w:szCs w:val="21"/>
        </w:rPr>
      </w:pPr>
      <w:bookmarkStart w:id="62" w:name="_Toc528172972"/>
      <w:bookmarkStart w:id="63" w:name="_Toc333507879"/>
      <w:bookmarkStart w:id="64" w:name="_Toc528693242"/>
      <w:bookmarkStart w:id="65" w:name="_Toc528136922"/>
      <w:bookmarkStart w:id="66" w:name="_Toc528108331"/>
      <w:bookmarkStart w:id="67" w:name="_Toc527377079"/>
      <w:bookmarkStart w:id="68" w:name="_Toc23922774"/>
      <w:bookmarkStart w:id="69" w:name="_Toc4112562"/>
      <w:bookmarkStart w:id="70" w:name="_Toc530152569"/>
      <w:r>
        <w:rPr>
          <w:rFonts w:ascii="宋体" w:hAnsi="宋体" w:hint="eastAsia"/>
          <w:b w:val="0"/>
          <w:snapToGrid w:val="0"/>
          <w:kern w:val="2"/>
          <w:sz w:val="24"/>
          <w:szCs w:val="21"/>
        </w:rPr>
        <w:t>六</w:t>
      </w:r>
      <w:r>
        <w:rPr>
          <w:rFonts w:ascii="宋体" w:hAnsi="宋体"/>
          <w:b w:val="0"/>
          <w:snapToGrid w:val="0"/>
          <w:kern w:val="2"/>
          <w:sz w:val="24"/>
          <w:szCs w:val="21"/>
        </w:rPr>
        <w:t>、开标时间和地点</w:t>
      </w:r>
      <w:bookmarkEnd w:id="62"/>
      <w:bookmarkEnd w:id="63"/>
      <w:bookmarkEnd w:id="64"/>
      <w:bookmarkEnd w:id="65"/>
      <w:bookmarkEnd w:id="66"/>
      <w:bookmarkEnd w:id="67"/>
      <w:bookmarkEnd w:id="68"/>
      <w:bookmarkEnd w:id="69"/>
      <w:bookmarkEnd w:id="70"/>
    </w:p>
    <w:p w:rsidR="00D87BC3" w:rsidRDefault="00D87BC3" w:rsidP="00D87BC3">
      <w:pPr>
        <w:pStyle w:val="a4"/>
        <w:snapToGrid w:val="0"/>
        <w:spacing w:line="360" w:lineRule="auto"/>
        <w:ind w:firstLine="543"/>
        <w:rPr>
          <w:rFonts w:eastAsia="宋体" w:hAnsi="宋体"/>
          <w:snapToGrid w:val="0"/>
          <w:u w:val="single"/>
        </w:rPr>
      </w:pPr>
      <w:r>
        <w:rPr>
          <w:rFonts w:eastAsia="宋体" w:hAnsi="宋体"/>
          <w:snapToGrid w:val="0"/>
        </w:rPr>
        <w:t>本项目定于</w:t>
      </w:r>
      <w:r>
        <w:rPr>
          <w:rFonts w:eastAsia="宋体" w:hAnsi="宋体" w:hint="eastAsia"/>
          <w:snapToGrid w:val="0"/>
          <w:u w:val="single"/>
        </w:rPr>
        <w:t>2020年11月27日14时30分</w:t>
      </w:r>
      <w:r>
        <w:rPr>
          <w:rFonts w:eastAsia="宋体" w:hAnsi="宋体"/>
          <w:snapToGrid w:val="0"/>
        </w:rPr>
        <w:t>（北京时间）公开开标，开标地点为</w:t>
      </w:r>
      <w:r>
        <w:rPr>
          <w:rFonts w:eastAsia="宋体" w:hAnsi="宋体" w:hint="eastAsia"/>
          <w:snapToGrid w:val="0"/>
          <w:u w:val="single"/>
        </w:rPr>
        <w:t>广州市越秀区农林下路5号亿达大厦十楼1003室</w:t>
      </w:r>
      <w:r>
        <w:rPr>
          <w:rFonts w:eastAsia="宋体" w:hAnsi="宋体"/>
          <w:snapToGrid w:val="0"/>
        </w:rPr>
        <w:t>。请投标人代表按时出席开标仪式。</w:t>
      </w:r>
    </w:p>
    <w:p w:rsidR="00D87BC3" w:rsidRDefault="00D87BC3" w:rsidP="00D87BC3">
      <w:pPr>
        <w:pStyle w:val="3"/>
        <w:keepNext w:val="0"/>
        <w:keepLines w:val="0"/>
        <w:snapToGrid w:val="0"/>
        <w:spacing w:before="0" w:after="0" w:line="360" w:lineRule="auto"/>
        <w:contextualSpacing/>
        <w:rPr>
          <w:rFonts w:ascii="宋体" w:hAnsi="宋体"/>
          <w:b w:val="0"/>
          <w:snapToGrid w:val="0"/>
          <w:kern w:val="2"/>
          <w:sz w:val="24"/>
          <w:szCs w:val="21"/>
        </w:rPr>
      </w:pPr>
      <w:bookmarkStart w:id="71" w:name="_Toc23922775"/>
      <w:bookmarkStart w:id="72" w:name="_Toc4112563"/>
      <w:bookmarkStart w:id="73" w:name="_Toc530152570"/>
      <w:bookmarkStart w:id="74" w:name="_Toc528136923"/>
      <w:bookmarkStart w:id="75" w:name="_Toc528172973"/>
      <w:bookmarkStart w:id="76" w:name="_Toc528693243"/>
      <w:bookmarkStart w:id="77" w:name="_Toc528108332"/>
      <w:bookmarkStart w:id="78" w:name="_Toc527377080"/>
      <w:bookmarkEnd w:id="53"/>
      <w:r>
        <w:rPr>
          <w:rFonts w:ascii="宋体" w:hAnsi="宋体" w:hint="eastAsia"/>
          <w:b w:val="0"/>
          <w:snapToGrid w:val="0"/>
          <w:kern w:val="2"/>
          <w:sz w:val="24"/>
          <w:szCs w:val="21"/>
        </w:rPr>
        <w:t>七</w:t>
      </w:r>
      <w:r>
        <w:rPr>
          <w:rFonts w:ascii="宋体" w:hAnsi="宋体"/>
          <w:b w:val="0"/>
          <w:snapToGrid w:val="0"/>
          <w:kern w:val="2"/>
          <w:sz w:val="24"/>
          <w:szCs w:val="21"/>
        </w:rPr>
        <w:t>、联系方式</w:t>
      </w:r>
      <w:bookmarkEnd w:id="71"/>
      <w:bookmarkEnd w:id="72"/>
      <w:bookmarkEnd w:id="73"/>
      <w:bookmarkEnd w:id="74"/>
      <w:bookmarkEnd w:id="75"/>
      <w:bookmarkEnd w:id="76"/>
      <w:bookmarkEnd w:id="77"/>
      <w:bookmarkEnd w:id="78"/>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招标人：</w:t>
      </w:r>
      <w:r>
        <w:rPr>
          <w:rFonts w:eastAsia="宋体" w:hAnsi="宋体" w:hint="eastAsia"/>
          <w:snapToGrid w:val="0"/>
          <w:u w:val="single"/>
        </w:rPr>
        <w:t>广深铁路股份有限公司</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地址：</w:t>
      </w:r>
      <w:r>
        <w:rPr>
          <w:rFonts w:eastAsia="宋体" w:hAnsi="宋体" w:hint="eastAsia"/>
          <w:snapToGrid w:val="0"/>
          <w:u w:val="single"/>
        </w:rPr>
        <w:t>深圳市罗湖区和平路1052号</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联系人：</w:t>
      </w:r>
      <w:r>
        <w:rPr>
          <w:rFonts w:eastAsia="宋体" w:hAnsi="宋体" w:hint="eastAsia"/>
          <w:snapToGrid w:val="0"/>
          <w:u w:val="single"/>
        </w:rPr>
        <w:t>蔡工</w:t>
      </w:r>
      <w:r>
        <w:rPr>
          <w:rFonts w:eastAsia="宋体" w:hAnsi="宋体" w:hint="eastAsia"/>
          <w:snapToGrid w:val="0"/>
        </w:rPr>
        <w:t xml:space="preserve">    电话</w:t>
      </w:r>
      <w:r>
        <w:rPr>
          <w:rFonts w:eastAsia="宋体" w:hAnsi="宋体" w:hint="eastAsia"/>
          <w:snapToGrid w:val="0"/>
          <w:u w:val="single"/>
        </w:rPr>
        <w:t>：</w:t>
      </w:r>
      <w:r>
        <w:rPr>
          <w:rFonts w:eastAsia="宋体" w:hAnsi="宋体"/>
          <w:snapToGrid w:val="0"/>
          <w:u w:val="single"/>
        </w:rPr>
        <w:t>0</w:t>
      </w:r>
      <w:r>
        <w:rPr>
          <w:rFonts w:eastAsia="宋体" w:hAnsi="宋体" w:hint="eastAsia"/>
          <w:snapToGrid w:val="0"/>
          <w:u w:val="single"/>
        </w:rPr>
        <w:t>755</w:t>
      </w:r>
      <w:r>
        <w:rPr>
          <w:rFonts w:eastAsia="宋体" w:hAnsi="宋体"/>
          <w:snapToGrid w:val="0"/>
          <w:u w:val="single"/>
        </w:rPr>
        <w:t>-613</w:t>
      </w:r>
      <w:r>
        <w:rPr>
          <w:rFonts w:eastAsia="宋体" w:hAnsi="宋体" w:hint="eastAsia"/>
          <w:snapToGrid w:val="0"/>
          <w:u w:val="single"/>
        </w:rPr>
        <w:t>82507</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招标代理机构：</w:t>
      </w:r>
      <w:r>
        <w:rPr>
          <w:rFonts w:eastAsia="宋体" w:hAnsi="宋体" w:hint="eastAsia"/>
          <w:snapToGrid w:val="0"/>
          <w:u w:val="single"/>
        </w:rPr>
        <w:t>中铁物总国际招标有限公司</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地址：</w:t>
      </w:r>
      <w:r>
        <w:rPr>
          <w:rFonts w:eastAsia="宋体" w:hAnsi="宋体" w:hint="eastAsia"/>
          <w:snapToGrid w:val="0"/>
          <w:u w:val="single"/>
        </w:rPr>
        <w:t xml:space="preserve">广州市越秀区农林下路5号亿达大厦十楼1003 </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项目经理：</w:t>
      </w:r>
      <w:r>
        <w:rPr>
          <w:rFonts w:eastAsia="宋体" w:hAnsi="宋体" w:hint="eastAsia"/>
          <w:snapToGrid w:val="0"/>
          <w:u w:val="single"/>
        </w:rPr>
        <w:t>李剑华（招标师证书编号：09394443909441213）</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标书售卖、保证金处理联系人：</w:t>
      </w:r>
      <w:r>
        <w:rPr>
          <w:rFonts w:eastAsia="宋体" w:hAnsi="宋体" w:hint="eastAsia"/>
          <w:snapToGrid w:val="0"/>
          <w:u w:val="single"/>
        </w:rPr>
        <w:t>靳工18127447600</w:t>
      </w:r>
    </w:p>
    <w:p w:rsidR="00D87BC3" w:rsidRDefault="00D87BC3" w:rsidP="00D87BC3">
      <w:pPr>
        <w:pStyle w:val="a4"/>
        <w:snapToGrid w:val="0"/>
        <w:spacing w:line="360" w:lineRule="auto"/>
        <w:ind w:firstLine="543"/>
        <w:rPr>
          <w:rFonts w:eastAsia="宋体" w:hAnsi="宋体"/>
          <w:snapToGrid w:val="0"/>
          <w:u w:val="single"/>
        </w:rPr>
      </w:pPr>
      <w:r>
        <w:rPr>
          <w:rFonts w:eastAsia="宋体" w:hAnsi="宋体" w:hint="eastAsia"/>
          <w:snapToGrid w:val="0"/>
        </w:rPr>
        <w:t>电子邮件：</w:t>
      </w:r>
      <w:r>
        <w:rPr>
          <w:rFonts w:eastAsia="宋体" w:hAnsi="宋体"/>
          <w:snapToGrid w:val="0"/>
          <w:u w:val="single"/>
        </w:rPr>
        <w:t>crmscgz2019@163.com</w:t>
      </w:r>
    </w:p>
    <w:p w:rsidR="00D87BC3" w:rsidRDefault="00D87BC3" w:rsidP="00D87BC3">
      <w:pPr>
        <w:pStyle w:val="a4"/>
        <w:snapToGrid w:val="0"/>
        <w:spacing w:line="360" w:lineRule="auto"/>
        <w:ind w:firstLine="543"/>
        <w:rPr>
          <w:rFonts w:eastAsia="宋体" w:hAnsi="宋体"/>
          <w:snapToGrid w:val="0"/>
        </w:rPr>
      </w:pPr>
    </w:p>
    <w:p w:rsidR="00D87BC3" w:rsidRDefault="00D87BC3" w:rsidP="00D87BC3">
      <w:pPr>
        <w:pStyle w:val="a4"/>
        <w:snapToGrid w:val="0"/>
        <w:spacing w:line="360" w:lineRule="auto"/>
        <w:ind w:rightChars="110" w:right="310" w:firstLineChars="151" w:firstLine="410"/>
        <w:rPr>
          <w:rFonts w:eastAsia="宋体" w:hAnsi="宋体"/>
          <w:snapToGrid w:val="0"/>
        </w:rPr>
      </w:pPr>
      <w:r>
        <w:rPr>
          <w:rFonts w:eastAsia="宋体" w:hAnsi="宋体" w:hint="eastAsia"/>
          <w:snapToGrid w:val="0"/>
        </w:rPr>
        <w:t>本次招标公告同时在中国铁物电子招投标平台网（http://www.bidding-crmsc.com.cn/）、中国招标投标公共服务平台（http://www.cebpubservice.com/）以及广深铁路股份有限公司官网主页（http://www.gsrc.com/）上发布。</w:t>
      </w:r>
    </w:p>
    <w:p w:rsidR="00D87BC3" w:rsidRDefault="00D87BC3" w:rsidP="00D87BC3">
      <w:pPr>
        <w:pStyle w:val="a4"/>
        <w:snapToGrid w:val="0"/>
        <w:spacing w:line="360" w:lineRule="auto"/>
        <w:ind w:firstLine="543"/>
        <w:jc w:val="right"/>
        <w:rPr>
          <w:rFonts w:eastAsia="宋体" w:hAnsi="宋体"/>
          <w:snapToGrid w:val="0"/>
        </w:rPr>
      </w:pPr>
    </w:p>
    <w:p w:rsidR="00D87BC3" w:rsidRDefault="00D87BC3" w:rsidP="00D87BC3">
      <w:pPr>
        <w:pStyle w:val="a4"/>
        <w:snapToGrid w:val="0"/>
        <w:spacing w:line="360" w:lineRule="auto"/>
        <w:ind w:firstLine="543"/>
        <w:jc w:val="right"/>
        <w:rPr>
          <w:rFonts w:eastAsia="宋体" w:hAnsi="宋体"/>
          <w:snapToGrid w:val="0"/>
        </w:rPr>
      </w:pPr>
    </w:p>
    <w:p w:rsidR="00D87BC3" w:rsidRDefault="00D87BC3" w:rsidP="00D87BC3">
      <w:pPr>
        <w:pStyle w:val="a4"/>
        <w:snapToGrid w:val="0"/>
        <w:spacing w:line="360" w:lineRule="auto"/>
        <w:ind w:firstLine="543"/>
        <w:jc w:val="right"/>
        <w:rPr>
          <w:rFonts w:eastAsia="宋体" w:hAnsi="宋体"/>
          <w:snapToGrid w:val="0"/>
        </w:rPr>
      </w:pPr>
      <w:r>
        <w:rPr>
          <w:rFonts w:eastAsia="宋体" w:hAnsi="宋体" w:hint="eastAsia"/>
          <w:snapToGrid w:val="0"/>
        </w:rPr>
        <w:t>广深铁路股份有限公司（盖章）</w:t>
      </w:r>
    </w:p>
    <w:p w:rsidR="00D87BC3" w:rsidRDefault="00D87BC3" w:rsidP="00D87BC3">
      <w:pPr>
        <w:pStyle w:val="a4"/>
        <w:snapToGrid w:val="0"/>
        <w:spacing w:line="360" w:lineRule="auto"/>
        <w:ind w:firstLine="543"/>
        <w:jc w:val="right"/>
        <w:rPr>
          <w:rFonts w:eastAsia="宋体" w:hAnsi="宋体"/>
          <w:snapToGrid w:val="0"/>
        </w:rPr>
      </w:pPr>
    </w:p>
    <w:p w:rsidR="00D87BC3" w:rsidRDefault="00D87BC3" w:rsidP="00D87BC3">
      <w:pPr>
        <w:pStyle w:val="a4"/>
        <w:snapToGrid w:val="0"/>
        <w:spacing w:line="360" w:lineRule="auto"/>
        <w:ind w:right="540" w:firstLine="543"/>
        <w:jc w:val="right"/>
        <w:rPr>
          <w:rFonts w:eastAsia="宋体" w:hAnsi="宋体"/>
          <w:snapToGrid w:val="0"/>
        </w:rPr>
      </w:pPr>
      <w:r>
        <w:rPr>
          <w:rFonts w:eastAsia="宋体" w:hAnsi="宋体" w:hint="eastAsia"/>
          <w:snapToGrid w:val="0"/>
        </w:rPr>
        <w:t xml:space="preserve">招标人主要负责人（项目负责人）：     </w:t>
      </w:r>
    </w:p>
    <w:p w:rsidR="00D87BC3" w:rsidRDefault="00D87BC3" w:rsidP="00D87BC3">
      <w:pPr>
        <w:pStyle w:val="a4"/>
        <w:snapToGrid w:val="0"/>
        <w:spacing w:line="360" w:lineRule="auto"/>
        <w:ind w:firstLine="543"/>
        <w:jc w:val="right"/>
        <w:rPr>
          <w:rFonts w:eastAsia="宋体" w:hAnsi="宋体"/>
          <w:snapToGrid w:val="0"/>
        </w:rPr>
      </w:pPr>
    </w:p>
    <w:p w:rsidR="00D87BC3" w:rsidRDefault="00D87BC3" w:rsidP="00D87BC3">
      <w:pPr>
        <w:pStyle w:val="a4"/>
        <w:wordWrap w:val="0"/>
        <w:snapToGrid w:val="0"/>
        <w:spacing w:line="360" w:lineRule="auto"/>
        <w:ind w:firstLine="543"/>
        <w:jc w:val="right"/>
        <w:rPr>
          <w:rFonts w:ascii="黑体" w:eastAsia="黑体" w:hAnsi="黑体"/>
          <w:sz w:val="28"/>
          <w:szCs w:val="28"/>
        </w:rPr>
      </w:pPr>
      <w:r>
        <w:rPr>
          <w:rFonts w:eastAsia="宋体" w:hAnsi="宋体" w:hint="eastAsia"/>
          <w:snapToGrid w:val="0"/>
        </w:rPr>
        <w:t>2020年</w:t>
      </w:r>
      <w:r>
        <w:rPr>
          <w:rFonts w:eastAsia="宋体" w:hAnsi="宋体" w:hint="eastAsia"/>
          <w:snapToGrid w:val="0"/>
          <w:u w:val="single"/>
        </w:rPr>
        <w:t>11</w:t>
      </w:r>
      <w:r>
        <w:rPr>
          <w:rFonts w:eastAsia="宋体" w:hAnsi="宋体" w:hint="eastAsia"/>
          <w:snapToGrid w:val="0"/>
        </w:rPr>
        <w:t>月</w:t>
      </w:r>
      <w:r>
        <w:rPr>
          <w:rFonts w:eastAsia="宋体" w:hAnsi="宋体" w:hint="eastAsia"/>
          <w:snapToGrid w:val="0"/>
          <w:u w:val="single"/>
        </w:rPr>
        <w:t>03</w:t>
      </w:r>
      <w:r>
        <w:rPr>
          <w:rFonts w:eastAsia="宋体" w:hAnsi="宋体" w:hint="eastAsia"/>
          <w:snapToGrid w:val="0"/>
        </w:rPr>
        <w:t>日</w:t>
      </w:r>
    </w:p>
    <w:p w:rsidR="00D87BC3" w:rsidRDefault="00D87BC3" w:rsidP="00D87BC3">
      <w:pPr>
        <w:sectPr w:rsidR="00D87BC3">
          <w:footerReference w:type="default" r:id="rId7"/>
          <w:pgSz w:w="11906" w:h="16838"/>
          <w:pgMar w:top="1701" w:right="1758" w:bottom="1531" w:left="1758" w:header="851" w:footer="1304" w:gutter="0"/>
          <w:pgNumType w:start="1"/>
          <w:cols w:space="720"/>
          <w:docGrid w:type="linesAndChars" w:linePitch="566" w:charSpace="14628"/>
        </w:sectPr>
      </w:pPr>
    </w:p>
    <w:bookmarkEnd w:id="10"/>
    <w:bookmarkEnd w:id="11"/>
    <w:bookmarkEnd w:id="12"/>
    <w:bookmarkEnd w:id="13"/>
    <w:bookmarkEnd w:id="14"/>
    <w:p w:rsidR="00D87BC3" w:rsidRDefault="00D87BC3" w:rsidP="00D87BC3">
      <w:pPr>
        <w:jc w:val="center"/>
        <w:outlineLvl w:val="0"/>
        <w:rPr>
          <w:rFonts w:eastAsia="方正仿宋简体" w:hint="eastAsia"/>
          <w:b/>
          <w:bCs/>
          <w:sz w:val="24"/>
          <w:szCs w:val="30"/>
        </w:rPr>
      </w:pPr>
      <w:r>
        <w:rPr>
          <w:rFonts w:ascii="黑体" w:eastAsia="黑体" w:hAnsi="黑体" w:hint="eastAsia"/>
          <w:kern w:val="0"/>
          <w:sz w:val="28"/>
          <w:szCs w:val="28"/>
        </w:rPr>
        <w:lastRenderedPageBreak/>
        <w:t>招标公告附表</w:t>
      </w:r>
      <w:bookmarkEnd w:id="4"/>
      <w:bookmarkEnd w:id="7"/>
      <w:bookmarkEnd w:id="8"/>
      <w:bookmarkEnd w:id="9"/>
      <w:bookmarkEnd w:id="15"/>
      <w:bookmarkEnd w:id="16"/>
      <w:bookmarkEnd w:id="18"/>
    </w:p>
    <w:tbl>
      <w:tblPr>
        <w:tblW w:w="14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1276"/>
        <w:gridCol w:w="1066"/>
        <w:gridCol w:w="710"/>
        <w:gridCol w:w="991"/>
        <w:gridCol w:w="7297"/>
        <w:gridCol w:w="850"/>
        <w:gridCol w:w="853"/>
      </w:tblGrid>
      <w:tr w:rsidR="00D87BC3" w:rsidTr="00D350C3">
        <w:trPr>
          <w:trHeight w:val="703"/>
        </w:trPr>
        <w:tc>
          <w:tcPr>
            <w:tcW w:w="567"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bookmarkStart w:id="79" w:name="_Toc4112574"/>
            <w:bookmarkStart w:id="80" w:name="_Toc530152581"/>
            <w:bookmarkStart w:id="81" w:name="_Toc528693256"/>
            <w:r>
              <w:rPr>
                <w:rFonts w:ascii="宋体" w:hAnsi="宋体" w:cs="宋体" w:hint="eastAsia"/>
                <w:kern w:val="0"/>
                <w:sz w:val="15"/>
                <w:szCs w:val="15"/>
              </w:rPr>
              <w:t>序号</w:t>
            </w:r>
          </w:p>
        </w:tc>
        <w:tc>
          <w:tcPr>
            <w:tcW w:w="709"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包件号</w:t>
            </w:r>
          </w:p>
        </w:tc>
        <w:tc>
          <w:tcPr>
            <w:tcW w:w="1276"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物资设备名称</w:t>
            </w:r>
          </w:p>
        </w:tc>
        <w:tc>
          <w:tcPr>
            <w:tcW w:w="1066"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规格型号</w:t>
            </w:r>
          </w:p>
        </w:tc>
        <w:tc>
          <w:tcPr>
            <w:tcW w:w="710"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计量单位</w:t>
            </w:r>
          </w:p>
        </w:tc>
        <w:tc>
          <w:tcPr>
            <w:tcW w:w="991"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需求数量</w:t>
            </w:r>
          </w:p>
        </w:tc>
        <w:tc>
          <w:tcPr>
            <w:tcW w:w="7297"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投标人资格条件</w:t>
            </w:r>
          </w:p>
        </w:tc>
        <w:tc>
          <w:tcPr>
            <w:tcW w:w="850"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招标文件售价（元）</w:t>
            </w:r>
          </w:p>
        </w:tc>
        <w:tc>
          <w:tcPr>
            <w:tcW w:w="853" w:type="dxa"/>
            <w:vAlign w:val="center"/>
          </w:tcPr>
          <w:p w:rsidR="00D87BC3" w:rsidRDefault="00D87BC3" w:rsidP="00D350C3">
            <w:pPr>
              <w:widowControl/>
              <w:kinsoku w:val="0"/>
              <w:overflowPunct w:val="0"/>
              <w:autoSpaceDE w:val="0"/>
              <w:autoSpaceDN w:val="0"/>
              <w:adjustRightInd w:val="0"/>
              <w:snapToGrid w:val="0"/>
              <w:jc w:val="center"/>
              <w:rPr>
                <w:rFonts w:ascii="宋体" w:hAnsi="宋体" w:cs="宋体"/>
                <w:kern w:val="0"/>
                <w:sz w:val="15"/>
                <w:szCs w:val="15"/>
              </w:rPr>
            </w:pPr>
            <w:r>
              <w:rPr>
                <w:rFonts w:ascii="宋体" w:hAnsi="宋体" w:cs="宋体" w:hint="eastAsia"/>
                <w:kern w:val="0"/>
                <w:sz w:val="15"/>
                <w:szCs w:val="15"/>
              </w:rPr>
              <w:t>备注</w:t>
            </w:r>
          </w:p>
        </w:tc>
      </w:tr>
      <w:tr w:rsidR="00D87BC3" w:rsidTr="00D350C3">
        <w:trPr>
          <w:trHeight w:val="1451"/>
        </w:trPr>
        <w:tc>
          <w:tcPr>
            <w:tcW w:w="567" w:type="dxa"/>
            <w:vAlign w:val="center"/>
          </w:tcPr>
          <w:p w:rsidR="00D87BC3" w:rsidRDefault="00D87BC3" w:rsidP="00D350C3">
            <w:pPr>
              <w:widowControl/>
              <w:adjustRightInd w:val="0"/>
              <w:snapToGrid w:val="0"/>
              <w:jc w:val="center"/>
              <w:rPr>
                <w:rFonts w:ascii="宋体" w:hAnsi="宋体" w:cs="宋体"/>
                <w:kern w:val="0"/>
                <w:sz w:val="15"/>
                <w:szCs w:val="15"/>
              </w:rPr>
            </w:pPr>
            <w:r>
              <w:rPr>
                <w:rFonts w:ascii="宋体" w:hAnsi="宋体" w:cs="宋体" w:hint="eastAsia"/>
                <w:kern w:val="0"/>
                <w:sz w:val="15"/>
                <w:szCs w:val="15"/>
              </w:rPr>
              <w:t>1</w:t>
            </w:r>
          </w:p>
        </w:tc>
        <w:tc>
          <w:tcPr>
            <w:tcW w:w="709" w:type="dxa"/>
            <w:vMerge w:val="restart"/>
            <w:vAlign w:val="center"/>
          </w:tcPr>
          <w:p w:rsidR="00D87BC3" w:rsidRDefault="00D87BC3" w:rsidP="00D350C3">
            <w:pPr>
              <w:pStyle w:val="a4"/>
              <w:adjustRightInd w:val="0"/>
              <w:snapToGrid w:val="0"/>
              <w:ind w:firstLineChars="0" w:firstLine="0"/>
              <w:rPr>
                <w:rFonts w:eastAsia="宋体" w:hAnsi="宋体"/>
                <w:snapToGrid w:val="0"/>
                <w:sz w:val="15"/>
                <w:szCs w:val="15"/>
              </w:rPr>
            </w:pPr>
            <w:r>
              <w:rPr>
                <w:rFonts w:eastAsia="宋体" w:hAnsi="宋体"/>
                <w:snapToGrid w:val="0"/>
                <w:sz w:val="15"/>
                <w:szCs w:val="15"/>
              </w:rPr>
              <w:t>WZ</w:t>
            </w:r>
            <w:r>
              <w:rPr>
                <w:rFonts w:eastAsia="宋体" w:hAnsi="宋体" w:hint="eastAsia"/>
                <w:snapToGrid w:val="0"/>
                <w:sz w:val="15"/>
                <w:szCs w:val="15"/>
              </w:rPr>
              <w:t>-01</w:t>
            </w:r>
          </w:p>
        </w:tc>
        <w:tc>
          <w:tcPr>
            <w:tcW w:w="1276"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空调被</w:t>
            </w:r>
          </w:p>
        </w:tc>
        <w:tc>
          <w:tcPr>
            <w:tcW w:w="1066" w:type="dxa"/>
            <w:vMerge w:val="restart"/>
            <w:vAlign w:val="center"/>
          </w:tcPr>
          <w:p w:rsidR="00D87BC3" w:rsidRDefault="00D87BC3" w:rsidP="00D350C3">
            <w:pPr>
              <w:jc w:val="center"/>
              <w:rPr>
                <w:rFonts w:ascii="宋体" w:hAnsi="宋体"/>
                <w:sz w:val="15"/>
                <w:szCs w:val="15"/>
              </w:rPr>
            </w:pPr>
            <w:r>
              <w:rPr>
                <w:rFonts w:ascii="宋体" w:hAnsi="宋体" w:hint="eastAsia"/>
                <w:sz w:val="15"/>
                <w:szCs w:val="15"/>
              </w:rPr>
              <w:t>详见招标文件第七章《技术条件》</w:t>
            </w:r>
          </w:p>
        </w:tc>
        <w:tc>
          <w:tcPr>
            <w:tcW w:w="710"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床</w:t>
            </w:r>
          </w:p>
        </w:tc>
        <w:tc>
          <w:tcPr>
            <w:tcW w:w="991"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1000</w:t>
            </w:r>
          </w:p>
        </w:tc>
        <w:tc>
          <w:tcPr>
            <w:tcW w:w="7297" w:type="dxa"/>
            <w:vMerge w:val="restart"/>
            <w:vAlign w:val="center"/>
          </w:tcPr>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1．营业范围：投标人必须是经国家工商、税务机关登记注册，具有招标货物生产供应经验，能独立承担民事责任的制造商或代理商。【提供营业执照复印件】</w:t>
            </w:r>
          </w:p>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2．许可和认证：无。</w:t>
            </w:r>
          </w:p>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3．生产能力：投标产品制造商须具有相应生产能力，在人员、设备、资金等方面具有相应的能力，满足招标人采购进度的要求。</w:t>
            </w:r>
          </w:p>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4．财务能力：投标人财务状况良好，具有良好的企业社会信誉；具备增值税一般纳税人资格，可开具增值税专用发票。【提供近两年（2018年、2019年）经注册会计师事务所审计的财务报告，一般纳税人证明材料】</w:t>
            </w:r>
          </w:p>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5．质量保证能力：生产商须通过ISO9001质量管理体系认证；须2020年市级以上部门产品检测报告。</w:t>
            </w:r>
          </w:p>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6．供货业绩：投标人需提供近三年（2017年至今）在国内铁路、城轨、地铁或机场或汽车站或剧院等公共建筑、大型集散地相同物资的成功供货业绩，提供中标通知书或合同（复印件加盖公章）。</w:t>
            </w:r>
          </w:p>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 xml:space="preserve">7.履约信用：应附企业开户银行出具的信贷证明或已供买方出具的履约情况证明材料（与提供的业绩证明合同对应）；投标人近两年具有履行合同的能力和良好的履约记录、无因自身履约问题而引起的法律诉讼、没有与骗取合同有关的犯罪或严重违法行为。 </w:t>
            </w:r>
          </w:p>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8.其它要求：</w:t>
            </w:r>
          </w:p>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①投标人及投标人的法定代表人近一年内不曾有人民法院生效判决、裁定认定的行贿犯罪记录【提供投标文件递交截止日前5日内在“中国裁判文书网”网站http://wenshu.court.gov.cn/查询结果截图，查询筛选关键字应分别包括①“投标人”、“单位行贿罪”；②“投标人的法定代表人”、“行贿罪”；③“拟委派的项目负责人”、“行贿罪”】。</w:t>
            </w:r>
          </w:p>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②投标人不属于失信被执行人【投标人须提供投标截止日前5日内在“信用中国”网站www.creditchina.gov.cn查询结果截图】。</w:t>
            </w:r>
          </w:p>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③投标期内没有被处以责令停业、暂停投标、财产被接管、冻结、破产状态等，不在国家铁路行业主管部门或铁路总公司限制投标的处罚期内。</w:t>
            </w:r>
          </w:p>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④根据《国铁集团关于公布2019年铁路物资供应商年度信用评价结果的通知》的要求，报价人的信用评价不属于C、D级供应商【提供投标截止日前5日内投标人在国铁采购平台http://cg.95306.cn“信用评价”栏</w:t>
            </w:r>
            <w:r>
              <w:rPr>
                <w:rFonts w:eastAsia="宋体" w:hAnsi="宋体" w:hint="eastAsia"/>
                <w:snapToGrid w:val="0"/>
                <w:sz w:val="15"/>
                <w:szCs w:val="15"/>
              </w:rPr>
              <w:lastRenderedPageBreak/>
              <w:t>目里“信用评价结果”的查询截图】</w:t>
            </w:r>
          </w:p>
          <w:p w:rsidR="00D87BC3" w:rsidRDefault="00D87BC3" w:rsidP="00D350C3">
            <w:pPr>
              <w:pStyle w:val="a4"/>
              <w:adjustRightInd w:val="0"/>
              <w:snapToGrid w:val="0"/>
              <w:spacing w:line="360" w:lineRule="auto"/>
              <w:ind w:firstLineChars="12" w:firstLine="27"/>
              <w:rPr>
                <w:rFonts w:eastAsia="宋体" w:hAnsi="宋体" w:hint="eastAsia"/>
                <w:snapToGrid w:val="0"/>
                <w:sz w:val="15"/>
                <w:szCs w:val="15"/>
              </w:rPr>
            </w:pPr>
            <w:r>
              <w:rPr>
                <w:rFonts w:eastAsia="宋体" w:hAnsi="宋体" w:hint="eastAsia"/>
                <w:snapToGrid w:val="0"/>
                <w:sz w:val="15"/>
                <w:szCs w:val="15"/>
              </w:rPr>
              <w:t>⑤若投标人为代理商，应具有制造商出具的针对本项目的专项授权书原件；</w:t>
            </w:r>
          </w:p>
          <w:p w:rsidR="00D87BC3" w:rsidRDefault="00D87BC3" w:rsidP="00D350C3">
            <w:pPr>
              <w:pStyle w:val="a4"/>
              <w:adjustRightInd w:val="0"/>
              <w:snapToGrid w:val="0"/>
              <w:spacing w:line="360" w:lineRule="auto"/>
              <w:ind w:firstLineChars="12" w:firstLine="27"/>
              <w:rPr>
                <w:rFonts w:eastAsia="宋体" w:hAnsi="宋体"/>
                <w:snapToGrid w:val="0"/>
                <w:sz w:val="15"/>
                <w:szCs w:val="15"/>
              </w:rPr>
            </w:pPr>
            <w:r>
              <w:rPr>
                <w:rFonts w:eastAsia="宋体" w:hAnsi="宋体" w:hint="eastAsia"/>
                <w:snapToGrid w:val="0"/>
                <w:sz w:val="15"/>
                <w:szCs w:val="15"/>
              </w:rPr>
              <w:t>⑥若制造商直接参加投标，则不再接受该制造商授权的代理商参加投标；若代理商参加投标，则同一制造商只能出具一个授权函。</w:t>
            </w:r>
          </w:p>
        </w:tc>
        <w:tc>
          <w:tcPr>
            <w:tcW w:w="850" w:type="dxa"/>
            <w:vMerge w:val="restart"/>
            <w:vAlign w:val="center"/>
          </w:tcPr>
          <w:p w:rsidR="00D87BC3" w:rsidRDefault="00D87BC3" w:rsidP="00D350C3">
            <w:pPr>
              <w:pStyle w:val="a4"/>
              <w:adjustRightInd w:val="0"/>
              <w:snapToGrid w:val="0"/>
              <w:ind w:firstLineChars="0" w:firstLine="0"/>
              <w:rPr>
                <w:rFonts w:eastAsia="宋体" w:hAnsi="宋体" w:cs="宋体"/>
                <w:sz w:val="15"/>
                <w:szCs w:val="15"/>
              </w:rPr>
            </w:pPr>
            <w:r>
              <w:rPr>
                <w:rFonts w:eastAsia="宋体" w:hAnsi="宋体" w:hint="eastAsia"/>
                <w:snapToGrid w:val="0"/>
                <w:sz w:val="15"/>
                <w:szCs w:val="15"/>
              </w:rPr>
              <w:lastRenderedPageBreak/>
              <w:t>500元/套</w:t>
            </w:r>
          </w:p>
        </w:tc>
        <w:tc>
          <w:tcPr>
            <w:tcW w:w="853" w:type="dxa"/>
            <w:vMerge w:val="restart"/>
            <w:vAlign w:val="center"/>
          </w:tcPr>
          <w:p w:rsidR="00D87BC3" w:rsidRDefault="00D87BC3" w:rsidP="00D350C3">
            <w:pPr>
              <w:widowControl/>
              <w:adjustRightInd w:val="0"/>
              <w:snapToGrid w:val="0"/>
              <w:jc w:val="center"/>
              <w:rPr>
                <w:rFonts w:ascii="宋体" w:hAnsi="宋体" w:cs="宋体"/>
                <w:kern w:val="0"/>
                <w:sz w:val="15"/>
                <w:szCs w:val="15"/>
              </w:rPr>
            </w:pPr>
            <w:r>
              <w:rPr>
                <w:rFonts w:ascii="宋体" w:hAnsi="宋体" w:cs="宋体" w:hint="eastAsia"/>
                <w:kern w:val="0"/>
                <w:sz w:val="15"/>
                <w:szCs w:val="15"/>
              </w:rPr>
              <w:t>接到</w:t>
            </w:r>
            <w:r>
              <w:rPr>
                <w:rFonts w:ascii="宋体" w:hAnsi="宋体" w:cs="宋体"/>
                <w:kern w:val="0"/>
                <w:sz w:val="15"/>
                <w:szCs w:val="15"/>
              </w:rPr>
              <w:t>通知书后</w:t>
            </w:r>
            <w:r>
              <w:rPr>
                <w:rFonts w:ascii="宋体" w:hAnsi="宋体" w:cs="宋体" w:hint="eastAsia"/>
                <w:kern w:val="0"/>
                <w:sz w:val="15"/>
                <w:szCs w:val="15"/>
              </w:rPr>
              <w:t>25日内全部供货</w:t>
            </w:r>
          </w:p>
        </w:tc>
      </w:tr>
      <w:tr w:rsidR="00D87BC3" w:rsidTr="00D350C3">
        <w:trPr>
          <w:trHeight w:val="1450"/>
        </w:trPr>
        <w:tc>
          <w:tcPr>
            <w:tcW w:w="567" w:type="dxa"/>
            <w:vAlign w:val="center"/>
          </w:tcPr>
          <w:p w:rsidR="00D87BC3" w:rsidRDefault="00D87BC3" w:rsidP="00D350C3">
            <w:pPr>
              <w:widowControl/>
              <w:adjustRightInd w:val="0"/>
              <w:snapToGrid w:val="0"/>
              <w:jc w:val="center"/>
              <w:rPr>
                <w:rFonts w:ascii="宋体" w:hAnsi="宋体" w:cs="宋体" w:hint="eastAsia"/>
                <w:kern w:val="0"/>
                <w:sz w:val="15"/>
                <w:szCs w:val="15"/>
              </w:rPr>
            </w:pPr>
            <w:r>
              <w:rPr>
                <w:rFonts w:ascii="宋体" w:hAnsi="宋体" w:cs="宋体" w:hint="eastAsia"/>
                <w:kern w:val="0"/>
                <w:sz w:val="15"/>
                <w:szCs w:val="15"/>
              </w:rPr>
              <w:t>2</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枕芯</w:t>
            </w:r>
          </w:p>
        </w:tc>
        <w:tc>
          <w:tcPr>
            <w:tcW w:w="1066" w:type="dxa"/>
            <w:vMerge/>
            <w:vAlign w:val="center"/>
          </w:tcPr>
          <w:p w:rsidR="00D87BC3" w:rsidRDefault="00D87BC3" w:rsidP="00D350C3">
            <w:pPr>
              <w:jc w:val="center"/>
              <w:rPr>
                <w:rFonts w:ascii="宋体" w:hAnsi="宋体" w:hint="eastAsia"/>
                <w:sz w:val="15"/>
                <w:szCs w:val="15"/>
              </w:rPr>
            </w:pPr>
          </w:p>
        </w:tc>
        <w:tc>
          <w:tcPr>
            <w:tcW w:w="710"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个</w:t>
            </w:r>
          </w:p>
        </w:tc>
        <w:tc>
          <w:tcPr>
            <w:tcW w:w="991"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2000</w:t>
            </w:r>
          </w:p>
        </w:tc>
        <w:tc>
          <w:tcPr>
            <w:tcW w:w="7297" w:type="dxa"/>
            <w:vMerge/>
            <w:vAlign w:val="center"/>
          </w:tcPr>
          <w:p w:rsidR="00D87BC3" w:rsidRDefault="00D87BC3" w:rsidP="00D350C3">
            <w:pPr>
              <w:rPr>
                <w:rFonts w:ascii="宋体" w:hAnsi="宋体" w:hint="eastAsia"/>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hint="eastAsia"/>
                <w:snapToGrid w:val="0"/>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r w:rsidR="00D87BC3" w:rsidTr="00D350C3">
        <w:trPr>
          <w:trHeight w:val="1451"/>
        </w:trPr>
        <w:tc>
          <w:tcPr>
            <w:tcW w:w="567" w:type="dxa"/>
            <w:vAlign w:val="center"/>
          </w:tcPr>
          <w:p w:rsidR="00D87BC3" w:rsidRDefault="00D87BC3" w:rsidP="00D350C3">
            <w:pPr>
              <w:widowControl/>
              <w:adjustRightInd w:val="0"/>
              <w:snapToGrid w:val="0"/>
              <w:jc w:val="center"/>
              <w:rPr>
                <w:rFonts w:ascii="宋体" w:hAnsi="宋体" w:cs="宋体" w:hint="eastAsia"/>
                <w:kern w:val="0"/>
                <w:sz w:val="15"/>
                <w:szCs w:val="15"/>
              </w:rPr>
            </w:pPr>
            <w:r>
              <w:rPr>
                <w:rFonts w:ascii="宋体" w:hAnsi="宋体" w:cs="宋体" w:hint="eastAsia"/>
                <w:kern w:val="0"/>
                <w:sz w:val="15"/>
                <w:szCs w:val="15"/>
              </w:rPr>
              <w:t>3</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蓝色被套</w:t>
            </w:r>
          </w:p>
        </w:tc>
        <w:tc>
          <w:tcPr>
            <w:tcW w:w="1066" w:type="dxa"/>
            <w:vMerge/>
            <w:vAlign w:val="center"/>
          </w:tcPr>
          <w:p w:rsidR="00D87BC3" w:rsidRDefault="00D87BC3" w:rsidP="00D350C3">
            <w:pPr>
              <w:jc w:val="center"/>
              <w:rPr>
                <w:rFonts w:ascii="宋体" w:hAnsi="宋体" w:hint="eastAsia"/>
                <w:sz w:val="15"/>
                <w:szCs w:val="15"/>
              </w:rPr>
            </w:pPr>
          </w:p>
        </w:tc>
        <w:tc>
          <w:tcPr>
            <w:tcW w:w="710"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个</w:t>
            </w:r>
          </w:p>
        </w:tc>
        <w:tc>
          <w:tcPr>
            <w:tcW w:w="991"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30000</w:t>
            </w:r>
          </w:p>
        </w:tc>
        <w:tc>
          <w:tcPr>
            <w:tcW w:w="7297" w:type="dxa"/>
            <w:vMerge/>
            <w:vAlign w:val="center"/>
          </w:tcPr>
          <w:p w:rsidR="00D87BC3" w:rsidRDefault="00D87BC3" w:rsidP="00D350C3">
            <w:pPr>
              <w:rPr>
                <w:rFonts w:ascii="宋体" w:hAnsi="宋体" w:hint="eastAsia"/>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hint="eastAsia"/>
                <w:snapToGrid w:val="0"/>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r w:rsidR="00D87BC3" w:rsidTr="00D350C3">
        <w:trPr>
          <w:trHeight w:val="1450"/>
        </w:trPr>
        <w:tc>
          <w:tcPr>
            <w:tcW w:w="567" w:type="dxa"/>
            <w:vAlign w:val="center"/>
          </w:tcPr>
          <w:p w:rsidR="00D87BC3" w:rsidRDefault="00D87BC3" w:rsidP="00D350C3">
            <w:pPr>
              <w:widowControl/>
              <w:adjustRightInd w:val="0"/>
              <w:snapToGrid w:val="0"/>
              <w:jc w:val="center"/>
              <w:rPr>
                <w:rFonts w:ascii="宋体" w:hAnsi="宋体" w:cs="宋体" w:hint="eastAsia"/>
                <w:kern w:val="0"/>
                <w:sz w:val="15"/>
                <w:szCs w:val="15"/>
              </w:rPr>
            </w:pPr>
            <w:r>
              <w:rPr>
                <w:rFonts w:ascii="宋体" w:hAnsi="宋体" w:cs="宋体" w:hint="eastAsia"/>
                <w:kern w:val="0"/>
                <w:sz w:val="15"/>
                <w:szCs w:val="15"/>
              </w:rPr>
              <w:t>4</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蓝色枕套</w:t>
            </w:r>
          </w:p>
        </w:tc>
        <w:tc>
          <w:tcPr>
            <w:tcW w:w="1066" w:type="dxa"/>
            <w:vMerge/>
            <w:vAlign w:val="center"/>
          </w:tcPr>
          <w:p w:rsidR="00D87BC3" w:rsidRDefault="00D87BC3" w:rsidP="00D350C3">
            <w:pPr>
              <w:jc w:val="center"/>
              <w:rPr>
                <w:rFonts w:ascii="宋体" w:hAnsi="宋体" w:hint="eastAsia"/>
                <w:sz w:val="15"/>
                <w:szCs w:val="15"/>
              </w:rPr>
            </w:pPr>
          </w:p>
        </w:tc>
        <w:tc>
          <w:tcPr>
            <w:tcW w:w="710"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个</w:t>
            </w:r>
          </w:p>
        </w:tc>
        <w:tc>
          <w:tcPr>
            <w:tcW w:w="991"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40000</w:t>
            </w:r>
          </w:p>
        </w:tc>
        <w:tc>
          <w:tcPr>
            <w:tcW w:w="7297" w:type="dxa"/>
            <w:vMerge/>
            <w:vAlign w:val="center"/>
          </w:tcPr>
          <w:p w:rsidR="00D87BC3" w:rsidRDefault="00D87BC3" w:rsidP="00D350C3">
            <w:pPr>
              <w:rPr>
                <w:rFonts w:ascii="宋体" w:hAnsi="宋体" w:hint="eastAsia"/>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hint="eastAsia"/>
                <w:snapToGrid w:val="0"/>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r w:rsidR="00D87BC3" w:rsidTr="00D350C3">
        <w:trPr>
          <w:trHeight w:val="1451"/>
        </w:trPr>
        <w:tc>
          <w:tcPr>
            <w:tcW w:w="567" w:type="dxa"/>
            <w:vAlign w:val="center"/>
          </w:tcPr>
          <w:p w:rsidR="00D87BC3" w:rsidRDefault="00D87BC3" w:rsidP="00D350C3">
            <w:pPr>
              <w:widowControl/>
              <w:adjustRightInd w:val="0"/>
              <w:snapToGrid w:val="0"/>
              <w:jc w:val="center"/>
              <w:rPr>
                <w:rFonts w:ascii="宋体" w:hAnsi="宋体" w:cs="宋体" w:hint="eastAsia"/>
                <w:kern w:val="0"/>
                <w:sz w:val="15"/>
                <w:szCs w:val="15"/>
              </w:rPr>
            </w:pPr>
            <w:r>
              <w:rPr>
                <w:rFonts w:ascii="宋体" w:hAnsi="宋体" w:cs="宋体" w:hint="eastAsia"/>
                <w:kern w:val="0"/>
                <w:sz w:val="15"/>
                <w:szCs w:val="15"/>
              </w:rPr>
              <w:t>5</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YW床单</w:t>
            </w:r>
          </w:p>
        </w:tc>
        <w:tc>
          <w:tcPr>
            <w:tcW w:w="1066" w:type="dxa"/>
            <w:vMerge/>
            <w:vAlign w:val="center"/>
          </w:tcPr>
          <w:p w:rsidR="00D87BC3" w:rsidRDefault="00D87BC3" w:rsidP="00D350C3">
            <w:pPr>
              <w:jc w:val="center"/>
              <w:rPr>
                <w:rFonts w:ascii="宋体" w:hAnsi="宋体" w:hint="eastAsia"/>
                <w:sz w:val="15"/>
                <w:szCs w:val="15"/>
              </w:rPr>
            </w:pPr>
          </w:p>
        </w:tc>
        <w:tc>
          <w:tcPr>
            <w:tcW w:w="710"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床</w:t>
            </w:r>
          </w:p>
        </w:tc>
        <w:tc>
          <w:tcPr>
            <w:tcW w:w="991"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35000</w:t>
            </w:r>
          </w:p>
        </w:tc>
        <w:tc>
          <w:tcPr>
            <w:tcW w:w="7297" w:type="dxa"/>
            <w:vMerge/>
            <w:vAlign w:val="center"/>
          </w:tcPr>
          <w:p w:rsidR="00D87BC3" w:rsidRDefault="00D87BC3" w:rsidP="00D350C3">
            <w:pPr>
              <w:rPr>
                <w:rFonts w:ascii="宋体" w:hAnsi="宋体" w:hint="eastAsia"/>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hint="eastAsia"/>
                <w:snapToGrid w:val="0"/>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r w:rsidR="00D87BC3" w:rsidTr="00D350C3">
        <w:trPr>
          <w:trHeight w:val="1451"/>
        </w:trPr>
        <w:tc>
          <w:tcPr>
            <w:tcW w:w="567" w:type="dxa"/>
            <w:vAlign w:val="center"/>
          </w:tcPr>
          <w:p w:rsidR="00D87BC3" w:rsidRDefault="00D87BC3" w:rsidP="00D350C3">
            <w:pPr>
              <w:widowControl/>
              <w:jc w:val="center"/>
              <w:rPr>
                <w:rFonts w:ascii="宋体" w:hAnsi="宋体" w:cs="宋体"/>
                <w:sz w:val="15"/>
                <w:szCs w:val="15"/>
              </w:rPr>
            </w:pPr>
            <w:r>
              <w:rPr>
                <w:rFonts w:ascii="宋体" w:hAnsi="宋体" w:cs="宋体" w:hint="eastAsia"/>
                <w:sz w:val="15"/>
                <w:szCs w:val="15"/>
              </w:rPr>
              <w:lastRenderedPageBreak/>
              <w:t>6</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RW床单</w:t>
            </w:r>
          </w:p>
        </w:tc>
        <w:tc>
          <w:tcPr>
            <w:tcW w:w="1066" w:type="dxa"/>
            <w:vMerge/>
            <w:vAlign w:val="center"/>
          </w:tcPr>
          <w:p w:rsidR="00D87BC3" w:rsidRDefault="00D87BC3" w:rsidP="00D350C3">
            <w:pPr>
              <w:jc w:val="center"/>
              <w:rPr>
                <w:rFonts w:ascii="宋体" w:hAnsi="宋体" w:hint="eastAsia"/>
                <w:sz w:val="15"/>
                <w:szCs w:val="15"/>
              </w:rPr>
            </w:pPr>
          </w:p>
        </w:tc>
        <w:tc>
          <w:tcPr>
            <w:tcW w:w="710"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床</w:t>
            </w:r>
          </w:p>
        </w:tc>
        <w:tc>
          <w:tcPr>
            <w:tcW w:w="991" w:type="dxa"/>
            <w:vAlign w:val="center"/>
          </w:tcPr>
          <w:p w:rsidR="00D87BC3" w:rsidRDefault="00D87BC3" w:rsidP="00D350C3">
            <w:pPr>
              <w:jc w:val="center"/>
              <w:rPr>
                <w:rFonts w:ascii="宋体" w:hAnsi="宋体" w:cs="宋体"/>
                <w:sz w:val="15"/>
                <w:szCs w:val="15"/>
              </w:rPr>
            </w:pPr>
            <w:r>
              <w:rPr>
                <w:rFonts w:ascii="宋体" w:hAnsi="宋体" w:hint="eastAsia"/>
                <w:sz w:val="15"/>
                <w:szCs w:val="15"/>
              </w:rPr>
              <w:t>5000</w:t>
            </w:r>
          </w:p>
        </w:tc>
        <w:tc>
          <w:tcPr>
            <w:tcW w:w="7297" w:type="dxa"/>
            <w:vMerge/>
            <w:vAlign w:val="center"/>
          </w:tcPr>
          <w:p w:rsidR="00D87BC3" w:rsidRDefault="00D87BC3" w:rsidP="00D350C3">
            <w:pPr>
              <w:rPr>
                <w:rFonts w:ascii="宋体" w:hAnsi="宋体" w:hint="eastAsia"/>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cs="宋体"/>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bl>
    <w:p w:rsidR="00D87BC3" w:rsidRDefault="00D87BC3" w:rsidP="00D87BC3">
      <w:pPr>
        <w:rPr>
          <w:rFonts w:ascii="宋体" w:hAnsi="宋体" w:hint="eastAsia"/>
          <w:bCs/>
          <w:snapToGrid w:val="0"/>
          <w:szCs w:val="21"/>
        </w:rPr>
      </w:pPr>
      <w:r>
        <w:rPr>
          <w:rFonts w:ascii="宋体" w:hAnsi="宋体" w:hint="eastAsia"/>
          <w:bCs/>
          <w:snapToGrid w:val="0"/>
          <w:szCs w:val="21"/>
        </w:rPr>
        <w:lastRenderedPageBreak/>
        <w:t>注：1.详细招标内容请见招标文件；</w:t>
      </w:r>
      <w:bookmarkEnd w:id="79"/>
    </w:p>
    <w:bookmarkEnd w:id="80"/>
    <w:bookmarkEnd w:id="81"/>
    <w:p w:rsidR="00D87BC3" w:rsidRDefault="00D87BC3" w:rsidP="00D87BC3">
      <w:pPr>
        <w:rPr>
          <w:rFonts w:hint="eastAsia"/>
        </w:rPr>
        <w:sectPr w:rsidR="00D87BC3">
          <w:footerReference w:type="default" r:id="rId8"/>
          <w:pgSz w:w="16838" w:h="11906" w:orient="landscape"/>
          <w:pgMar w:top="1276" w:right="1701" w:bottom="1758" w:left="1531" w:header="851" w:footer="1304" w:gutter="0"/>
          <w:cols w:space="720"/>
          <w:docGrid w:type="linesAndChars" w:linePitch="566" w:charSpace="14628"/>
        </w:sectPr>
      </w:pPr>
    </w:p>
    <w:bookmarkEnd w:id="1"/>
    <w:bookmarkEnd w:id="2"/>
    <w:bookmarkEnd w:id="3"/>
    <w:bookmarkEnd w:id="5"/>
    <w:bookmarkEnd w:id="6"/>
    <w:bookmarkEnd w:id="17"/>
    <w:p w:rsidR="00D87BC3" w:rsidRDefault="00D87BC3" w:rsidP="00D87BC3">
      <w:pPr>
        <w:jc w:val="left"/>
      </w:pPr>
      <w:r>
        <w:lastRenderedPageBreak/>
        <w:t>公告附件一</w:t>
      </w:r>
    </w:p>
    <w:p w:rsidR="00D87BC3" w:rsidRDefault="00D87BC3" w:rsidP="00D87BC3">
      <w:pPr>
        <w:jc w:val="center"/>
        <w:outlineLvl w:val="0"/>
        <w:rPr>
          <w:rFonts w:ascii="黑体" w:eastAsia="黑体" w:hAnsi="黑体"/>
          <w:kern w:val="0"/>
          <w:sz w:val="28"/>
          <w:szCs w:val="28"/>
        </w:rPr>
      </w:pPr>
      <w:bookmarkStart w:id="82" w:name="_Toc23922777"/>
      <w:r>
        <w:rPr>
          <w:rFonts w:ascii="黑体" w:eastAsia="黑体" w:hAnsi="黑体" w:hint="eastAsia"/>
          <w:kern w:val="0"/>
          <w:sz w:val="28"/>
          <w:szCs w:val="28"/>
        </w:rPr>
        <w:t>投标登记表</w:t>
      </w:r>
      <w:bookmarkEnd w:id="82"/>
    </w:p>
    <w:tbl>
      <w:tblPr>
        <w:tblW w:w="0" w:type="auto"/>
        <w:jc w:val="center"/>
        <w:tblLayout w:type="fixed"/>
        <w:tblLook w:val="0000"/>
      </w:tblPr>
      <w:tblGrid>
        <w:gridCol w:w="2132"/>
        <w:gridCol w:w="1559"/>
        <w:gridCol w:w="1823"/>
        <w:gridCol w:w="1587"/>
        <w:gridCol w:w="2027"/>
      </w:tblGrid>
      <w:tr w:rsidR="00D87BC3" w:rsidTr="00D350C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p>
        </w:tc>
      </w:tr>
      <w:tr w:rsidR="00D87BC3" w:rsidTr="00D350C3">
        <w:trPr>
          <w:trHeight w:val="680"/>
          <w:jc w:val="center"/>
        </w:trPr>
        <w:tc>
          <w:tcPr>
            <w:tcW w:w="2132" w:type="dxa"/>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p>
        </w:tc>
      </w:tr>
      <w:tr w:rsidR="00D87BC3" w:rsidTr="00D350C3">
        <w:trPr>
          <w:trHeight w:val="680"/>
          <w:jc w:val="center"/>
        </w:trPr>
        <w:tc>
          <w:tcPr>
            <w:tcW w:w="2132" w:type="dxa"/>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p>
        </w:tc>
      </w:tr>
      <w:tr w:rsidR="00D87BC3" w:rsidTr="00D350C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联系人及</w:t>
            </w:r>
          </w:p>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D87BC3" w:rsidRDefault="00D87BC3" w:rsidP="00D350C3">
            <w:pPr>
              <w:spacing w:before="120"/>
              <w:ind w:leftChars="-37" w:left="-77" w:hanging="1"/>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D87BC3" w:rsidRDefault="00D87BC3" w:rsidP="00D350C3">
            <w:pPr>
              <w:spacing w:before="120"/>
              <w:ind w:leftChars="-37" w:left="-77" w:hanging="1"/>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r>
      <w:tr w:rsidR="00D87BC3" w:rsidTr="00D350C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r>
      <w:tr w:rsidR="00D87BC3" w:rsidTr="00D350C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r>
      <w:tr w:rsidR="00D87BC3" w:rsidTr="00D350C3">
        <w:trPr>
          <w:trHeight w:val="680"/>
          <w:jc w:val="center"/>
        </w:trPr>
        <w:tc>
          <w:tcPr>
            <w:tcW w:w="2132" w:type="dxa"/>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p>
        </w:tc>
      </w:tr>
      <w:tr w:rsidR="00D87BC3" w:rsidTr="00D350C3">
        <w:trPr>
          <w:trHeight w:val="680"/>
          <w:jc w:val="center"/>
        </w:trPr>
        <w:tc>
          <w:tcPr>
            <w:tcW w:w="2132" w:type="dxa"/>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r>
              <w:rPr>
                <w:rFonts w:ascii="宋体" w:hAnsi="宋体" w:cs="宋体" w:hint="eastAsia"/>
                <w:sz w:val="24"/>
              </w:rPr>
              <w:t>（分标包项目须填写该栏）</w:t>
            </w:r>
          </w:p>
        </w:tc>
      </w:tr>
      <w:tr w:rsidR="00D87BC3" w:rsidTr="00D350C3">
        <w:trPr>
          <w:trHeight w:val="680"/>
          <w:jc w:val="center"/>
        </w:trPr>
        <w:tc>
          <w:tcPr>
            <w:tcW w:w="2132" w:type="dxa"/>
            <w:tcBorders>
              <w:top w:val="nil"/>
              <w:left w:val="single" w:sz="8" w:space="0" w:color="auto"/>
              <w:bottom w:val="single" w:sz="4"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联系人签名并</w:t>
            </w:r>
          </w:p>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D87BC3" w:rsidRDefault="00D87BC3" w:rsidP="00D350C3">
            <w:pPr>
              <w:spacing w:before="120" w:line="520" w:lineRule="exact"/>
              <w:ind w:leftChars="-37" w:left="-77" w:hanging="1"/>
              <w:rPr>
                <w:rFonts w:ascii="宋体" w:hAnsi="宋体" w:cs="宋体"/>
              </w:rPr>
            </w:pPr>
          </w:p>
          <w:p w:rsidR="00D87BC3" w:rsidRDefault="00D87BC3" w:rsidP="00D350C3">
            <w:pPr>
              <w:spacing w:before="120" w:line="520" w:lineRule="exact"/>
              <w:ind w:leftChars="-37" w:left="-77" w:hanging="1"/>
              <w:rPr>
                <w:rFonts w:ascii="宋体" w:hAnsi="宋体" w:cs="宋体"/>
                <w:sz w:val="24"/>
              </w:rPr>
            </w:pPr>
            <w:r>
              <w:rPr>
                <w:rFonts w:ascii="宋体" w:hAnsi="宋体" w:cs="宋体" w:hint="eastAsia"/>
                <w:sz w:val="24"/>
              </w:rPr>
              <w:t xml:space="preserve">联系人： </w:t>
            </w:r>
          </w:p>
          <w:p w:rsidR="00D87BC3" w:rsidRDefault="00D87BC3" w:rsidP="00D350C3">
            <w:pPr>
              <w:spacing w:before="120" w:line="520" w:lineRule="exact"/>
              <w:ind w:leftChars="-37" w:left="-77" w:hanging="1"/>
              <w:rPr>
                <w:rFonts w:ascii="宋体" w:hAnsi="宋体" w:cs="宋体"/>
                <w:sz w:val="24"/>
              </w:rPr>
            </w:pPr>
            <w:r>
              <w:rPr>
                <w:rFonts w:ascii="宋体" w:hAnsi="宋体" w:cs="宋体" w:hint="eastAsia"/>
                <w:sz w:val="24"/>
              </w:rPr>
              <w:t xml:space="preserve">                            (签名)</w:t>
            </w:r>
          </w:p>
          <w:p w:rsidR="00D87BC3" w:rsidRDefault="00D87BC3" w:rsidP="00D350C3">
            <w:pPr>
              <w:spacing w:before="120" w:line="520" w:lineRule="exact"/>
              <w:ind w:leftChars="-37" w:left="-77" w:hanging="1"/>
              <w:rPr>
                <w:rFonts w:ascii="宋体" w:hAnsi="宋体" w:cs="宋体"/>
                <w:sz w:val="24"/>
              </w:rPr>
            </w:pPr>
            <w:r>
              <w:rPr>
                <w:rFonts w:ascii="宋体" w:hAnsi="宋体" w:cs="宋体" w:hint="eastAsia"/>
                <w:sz w:val="24"/>
              </w:rPr>
              <w:t xml:space="preserve">                                    年   月   日</w:t>
            </w:r>
          </w:p>
          <w:p w:rsidR="00D87BC3" w:rsidRDefault="00D87BC3" w:rsidP="00D350C3">
            <w:pPr>
              <w:spacing w:before="120"/>
              <w:ind w:leftChars="-37" w:left="-77" w:hanging="1"/>
              <w:jc w:val="center"/>
              <w:rPr>
                <w:rFonts w:ascii="宋体" w:hAnsi="宋体" w:cs="宋体"/>
                <w:b/>
                <w:bCs/>
              </w:rPr>
            </w:pPr>
            <w:r>
              <w:rPr>
                <w:rFonts w:ascii="宋体" w:hAnsi="宋体" w:cs="宋体" w:hint="eastAsia"/>
                <w:sz w:val="24"/>
              </w:rPr>
              <w:t xml:space="preserve">                 （加盖公章）</w:t>
            </w:r>
          </w:p>
        </w:tc>
      </w:tr>
      <w:tr w:rsidR="00D87BC3" w:rsidTr="00D350C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r>
              <w:rPr>
                <w:rFonts w:ascii="宋体" w:hAnsi="宋体" w:cs="宋体" w:hint="eastAsia"/>
                <w:b/>
                <w:bCs/>
                <w:sz w:val="24"/>
              </w:rPr>
              <w:t>备注</w:t>
            </w:r>
          </w:p>
          <w:p w:rsidR="00D87BC3" w:rsidRDefault="00D87BC3" w:rsidP="00D350C3">
            <w:pPr>
              <w:spacing w:before="120"/>
              <w:ind w:leftChars="-37" w:left="-77" w:hanging="1"/>
              <w:jc w:val="center"/>
              <w:rPr>
                <w:rFonts w:ascii="宋体" w:hAns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D87BC3" w:rsidRDefault="00D87BC3" w:rsidP="00D350C3">
            <w:pPr>
              <w:spacing w:before="120"/>
              <w:ind w:leftChars="-37" w:left="-77" w:hanging="1"/>
              <w:rPr>
                <w:rFonts w:ascii="宋体" w:hAnsi="宋体" w:cs="宋体"/>
              </w:rPr>
            </w:pPr>
          </w:p>
          <w:p w:rsidR="00D87BC3" w:rsidRDefault="00D87BC3" w:rsidP="00D350C3">
            <w:pPr>
              <w:spacing w:before="120"/>
              <w:ind w:leftChars="-37" w:left="-77" w:hanging="1"/>
              <w:rPr>
                <w:rFonts w:ascii="宋体" w:hAnsi="宋体" w:cs="宋体"/>
              </w:rPr>
            </w:pPr>
          </w:p>
          <w:p w:rsidR="00D87BC3" w:rsidRDefault="00D87BC3" w:rsidP="00D350C3">
            <w:pPr>
              <w:spacing w:before="120"/>
              <w:ind w:leftChars="-37" w:left="-77" w:hanging="1"/>
              <w:rPr>
                <w:rFonts w:ascii="宋体" w:hAnsi="宋体" w:cs="宋体"/>
              </w:rPr>
            </w:pPr>
          </w:p>
        </w:tc>
      </w:tr>
    </w:tbl>
    <w:p w:rsidR="00D87BC3" w:rsidRDefault="00D87BC3" w:rsidP="00D87BC3">
      <w:pPr>
        <w:rPr>
          <w:rFonts w:eastAsia="华文中宋"/>
          <w:b/>
          <w:bCs/>
          <w:sz w:val="36"/>
          <w:szCs w:val="36"/>
        </w:rPr>
      </w:pPr>
    </w:p>
    <w:p w:rsidR="00181EAC" w:rsidRPr="00D87BC3" w:rsidRDefault="00181EAC" w:rsidP="00D87BC3">
      <w:pPr>
        <w:rPr>
          <w:szCs w:val="28"/>
        </w:rPr>
      </w:pPr>
    </w:p>
    <w:sectPr w:rsidR="00181EAC" w:rsidRPr="00D87BC3" w:rsidSect="00181EA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46A" w:rsidRDefault="00FE546A" w:rsidP="00181EAC">
      <w:r>
        <w:separator/>
      </w:r>
    </w:p>
  </w:endnote>
  <w:endnote w:type="continuationSeparator" w:id="1">
    <w:p w:rsidR="00FE546A" w:rsidRDefault="00FE546A" w:rsidP="00181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C3" w:rsidRDefault="00D87BC3">
    <w:pPr>
      <w:pStyle w:val="a5"/>
      <w:jc w:val="center"/>
    </w:pPr>
    <w:fldSimple w:instr="PAGE   \* MERGEFORMAT">
      <w:r w:rsidRPr="00D87BC3">
        <w:rPr>
          <w:noProof/>
          <w:lang w:val="zh-CN" w:eastAsia="zh-CN"/>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C3" w:rsidRDefault="00D87BC3">
    <w:pPr>
      <w:pStyle w:val="a5"/>
      <w:jc w:val="center"/>
    </w:pPr>
    <w:fldSimple w:instr="PAGE   \* MERGEFORMAT">
      <w:r w:rsidRPr="00D87BC3">
        <w:rPr>
          <w:noProof/>
          <w:lang w:val="zh-CN" w:eastAsia="zh-CN"/>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AC" w:rsidRDefault="006E27ED">
    <w:pPr>
      <w:pStyle w:val="a5"/>
      <w:jc w:val="center"/>
    </w:pPr>
    <w:r>
      <w:fldChar w:fldCharType="begin"/>
    </w:r>
    <w:r w:rsidR="008E1785">
      <w:instrText>PAGE   \* MERGEFORMAT</w:instrText>
    </w:r>
    <w:r>
      <w:fldChar w:fldCharType="separate"/>
    </w:r>
    <w:r w:rsidR="00D87BC3" w:rsidRPr="00D87BC3">
      <w:rPr>
        <w:noProof/>
        <w:lang w:val="zh-CN"/>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46A" w:rsidRDefault="00FE546A" w:rsidP="00181EAC">
      <w:r>
        <w:separator/>
      </w:r>
    </w:p>
  </w:footnote>
  <w:footnote w:type="continuationSeparator" w:id="1">
    <w:p w:rsidR="00FE546A" w:rsidRDefault="00FE546A" w:rsidP="00181E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10D4D07"/>
    <w:rsid w:val="00001480"/>
    <w:rsid w:val="00086FFA"/>
    <w:rsid w:val="00181EAC"/>
    <w:rsid w:val="0021463C"/>
    <w:rsid w:val="006E27ED"/>
    <w:rsid w:val="008E1785"/>
    <w:rsid w:val="00CE495D"/>
    <w:rsid w:val="00D87BC3"/>
    <w:rsid w:val="00FE546A"/>
    <w:rsid w:val="010D4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81EAC"/>
    <w:pPr>
      <w:widowControl w:val="0"/>
      <w:jc w:val="both"/>
    </w:pPr>
    <w:rPr>
      <w:kern w:val="2"/>
      <w:sz w:val="21"/>
      <w:szCs w:val="24"/>
    </w:rPr>
  </w:style>
  <w:style w:type="paragraph" w:styleId="3">
    <w:name w:val="heading 3"/>
    <w:basedOn w:val="a"/>
    <w:next w:val="a"/>
    <w:link w:val="3Char"/>
    <w:qFormat/>
    <w:rsid w:val="00181EAC"/>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章标题"/>
    <w:next w:val="a"/>
    <w:uiPriority w:val="99"/>
    <w:rsid w:val="00181EAC"/>
    <w:pPr>
      <w:spacing w:beforeLines="50" w:afterLines="50" w:line="336" w:lineRule="auto"/>
      <w:jc w:val="both"/>
      <w:outlineLvl w:val="1"/>
    </w:pPr>
    <w:rPr>
      <w:rFonts w:ascii="黑体" w:eastAsia="黑体"/>
      <w:sz w:val="21"/>
      <w:szCs w:val="21"/>
    </w:rPr>
  </w:style>
  <w:style w:type="paragraph" w:styleId="a4">
    <w:name w:val="Plain Text"/>
    <w:basedOn w:val="a"/>
    <w:link w:val="Char"/>
    <w:qFormat/>
    <w:rsid w:val="00181EAC"/>
    <w:pPr>
      <w:ind w:firstLineChars="200" w:firstLine="200"/>
    </w:pPr>
    <w:rPr>
      <w:rFonts w:ascii="宋体" w:eastAsia="仿宋_GB2312" w:hAnsi="Courier New"/>
      <w:kern w:val="0"/>
      <w:sz w:val="20"/>
      <w:szCs w:val="21"/>
    </w:rPr>
  </w:style>
  <w:style w:type="paragraph" w:styleId="a5">
    <w:name w:val="footer"/>
    <w:basedOn w:val="a"/>
    <w:link w:val="Char0"/>
    <w:uiPriority w:val="99"/>
    <w:unhideWhenUsed/>
    <w:qFormat/>
    <w:rsid w:val="00181EAC"/>
    <w:pPr>
      <w:tabs>
        <w:tab w:val="center" w:pos="4153"/>
        <w:tab w:val="right" w:pos="8306"/>
      </w:tabs>
      <w:snapToGrid w:val="0"/>
      <w:jc w:val="left"/>
    </w:pPr>
    <w:rPr>
      <w:kern w:val="0"/>
      <w:sz w:val="18"/>
      <w:szCs w:val="18"/>
    </w:rPr>
  </w:style>
  <w:style w:type="paragraph" w:styleId="a6">
    <w:name w:val="Title"/>
    <w:basedOn w:val="a"/>
    <w:qFormat/>
    <w:rsid w:val="00181EAC"/>
    <w:pPr>
      <w:adjustRightInd w:val="0"/>
      <w:spacing w:before="240" w:after="60" w:line="420" w:lineRule="atLeast"/>
      <w:jc w:val="center"/>
      <w:textAlignment w:val="baseline"/>
      <w:outlineLvl w:val="0"/>
    </w:pPr>
    <w:rPr>
      <w:rFonts w:ascii="Arial" w:hAnsi="Arial"/>
      <w:b/>
      <w:kern w:val="0"/>
      <w:sz w:val="32"/>
      <w:szCs w:val="20"/>
    </w:rPr>
  </w:style>
  <w:style w:type="paragraph" w:styleId="a7">
    <w:name w:val="Document Map"/>
    <w:basedOn w:val="a"/>
    <w:link w:val="Char1"/>
    <w:rsid w:val="0021463C"/>
    <w:rPr>
      <w:rFonts w:ascii="宋体"/>
      <w:sz w:val="18"/>
      <w:szCs w:val="18"/>
    </w:rPr>
  </w:style>
  <w:style w:type="character" w:customStyle="1" w:styleId="Char1">
    <w:name w:val="文档结构图 Char"/>
    <w:basedOn w:val="a1"/>
    <w:link w:val="a7"/>
    <w:rsid w:val="0021463C"/>
    <w:rPr>
      <w:rFonts w:ascii="宋体"/>
      <w:kern w:val="2"/>
      <w:sz w:val="18"/>
      <w:szCs w:val="18"/>
    </w:rPr>
  </w:style>
  <w:style w:type="character" w:customStyle="1" w:styleId="3Char">
    <w:name w:val="标题 3 Char"/>
    <w:link w:val="3"/>
    <w:rsid w:val="00D87BC3"/>
    <w:rPr>
      <w:b/>
      <w:bCs/>
      <w:sz w:val="32"/>
      <w:szCs w:val="32"/>
    </w:rPr>
  </w:style>
  <w:style w:type="character" w:customStyle="1" w:styleId="Char0">
    <w:name w:val="页脚 Char"/>
    <w:link w:val="a5"/>
    <w:uiPriority w:val="99"/>
    <w:rsid w:val="00D87BC3"/>
    <w:rPr>
      <w:sz w:val="18"/>
      <w:szCs w:val="18"/>
    </w:rPr>
  </w:style>
  <w:style w:type="character" w:customStyle="1" w:styleId="Char">
    <w:name w:val="纯文本 Char"/>
    <w:link w:val="a4"/>
    <w:qFormat/>
    <w:rsid w:val="00D87BC3"/>
    <w:rPr>
      <w:rFonts w:ascii="宋体" w:eastAsia="仿宋_GB2312" w:hAnsi="Courier New"/>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460</Words>
  <Characters>2625</Characters>
  <Application>Microsoft Office Word</Application>
  <DocSecurity>0</DocSecurity>
  <Lines>21</Lines>
  <Paragraphs>6</Paragraphs>
  <ScaleCrop>false</ScaleCrop>
  <Company>P R C</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靳添添</cp:lastModifiedBy>
  <cp:revision>6</cp:revision>
  <dcterms:created xsi:type="dcterms:W3CDTF">2020-11-02T07:06:00Z</dcterms:created>
  <dcterms:modified xsi:type="dcterms:W3CDTF">2020-11-03T06:42:00Z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